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1C6" w:rsidRDefault="009B2DB8" w:rsidP="00DB4DF6">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25pt;height:54.25pt">
            <v:imagedata r:id="rId4" o:title="PMN_Gemer26_1900x230_2"/>
          </v:shape>
        </w:pict>
      </w:r>
    </w:p>
    <w:p w:rsidR="00DB4DF6" w:rsidRPr="00D771C6" w:rsidRDefault="00DB4DF6" w:rsidP="00DB4DF6">
      <w:pPr>
        <w:spacing w:before="100" w:beforeAutospacing="1" w:after="100" w:afterAutospacing="1" w:line="240" w:lineRule="auto"/>
        <w:rPr>
          <w:rFonts w:eastAsia="Times New Roman" w:cstheme="minorHAnsi"/>
          <w:sz w:val="40"/>
          <w:szCs w:val="24"/>
          <w:lang w:eastAsia="sk-SK"/>
        </w:rPr>
      </w:pPr>
      <w:r w:rsidRPr="00D771C6">
        <w:rPr>
          <w:rFonts w:eastAsia="Times New Roman" w:cstheme="minorHAnsi"/>
          <w:sz w:val="40"/>
          <w:szCs w:val="24"/>
          <w:lang w:eastAsia="sk-SK"/>
        </w:rPr>
        <w:t xml:space="preserve">PRO MUSICA NOSTRA GEMERIENSI </w:t>
      </w:r>
      <w:r w:rsidR="009B2DB8">
        <w:rPr>
          <w:rFonts w:eastAsia="Times New Roman" w:cstheme="minorHAnsi"/>
          <w:sz w:val="40"/>
          <w:szCs w:val="24"/>
          <w:lang w:eastAsia="sk-SK"/>
        </w:rPr>
        <w:t>- pestrá hudobná jeseň v jedinečných priestoroch</w:t>
      </w:r>
    </w:p>
    <w:p w:rsidR="00DB4DF6" w:rsidRPr="00D771C6" w:rsidRDefault="00DB4DF6" w:rsidP="00D771C6">
      <w:pPr>
        <w:spacing w:before="100" w:beforeAutospacing="1" w:after="100" w:afterAutospacing="1" w:line="240" w:lineRule="auto"/>
        <w:jc w:val="both"/>
        <w:rPr>
          <w:rFonts w:asciiTheme="majorHAnsi" w:eastAsia="Times New Roman" w:hAnsiTheme="majorHAnsi" w:cstheme="majorHAnsi"/>
          <w:b/>
          <w:sz w:val="24"/>
          <w:szCs w:val="24"/>
          <w:lang w:eastAsia="sk-SK"/>
        </w:rPr>
      </w:pPr>
      <w:r w:rsidRPr="00D771C6">
        <w:rPr>
          <w:rFonts w:asciiTheme="majorHAnsi" w:eastAsia="Times New Roman" w:hAnsiTheme="majorHAnsi" w:cstheme="majorHAnsi"/>
          <w:b/>
          <w:sz w:val="24"/>
          <w:szCs w:val="24"/>
          <w:lang w:eastAsia="sk-SK"/>
        </w:rPr>
        <w:t xml:space="preserve">Sedem koncertných večerov, sedem jedinečných miest a hudba, ktorá putuje naprieč storočiami. Medzinárodný festival Pro Musica Nostra Gemeriensi sa od 29. septembra do 5. októbra 2026 opäť vydá za krásou historických pamiatok </w:t>
      </w:r>
      <w:proofErr w:type="spellStart"/>
      <w:r w:rsidRPr="00D771C6">
        <w:rPr>
          <w:rFonts w:asciiTheme="majorHAnsi" w:eastAsia="Times New Roman" w:hAnsiTheme="majorHAnsi" w:cstheme="majorHAnsi"/>
          <w:b/>
          <w:sz w:val="24"/>
          <w:szCs w:val="24"/>
          <w:lang w:eastAsia="sk-SK"/>
        </w:rPr>
        <w:t>Gemera</w:t>
      </w:r>
      <w:proofErr w:type="spellEnd"/>
      <w:r w:rsidR="009B2DB8">
        <w:rPr>
          <w:rFonts w:asciiTheme="majorHAnsi" w:eastAsia="Times New Roman" w:hAnsiTheme="majorHAnsi" w:cstheme="majorHAnsi"/>
          <w:b/>
          <w:sz w:val="24"/>
          <w:szCs w:val="24"/>
          <w:lang w:eastAsia="sk-SK"/>
        </w:rPr>
        <w:t xml:space="preserve"> a Malohontu</w:t>
      </w:r>
      <w:r w:rsidRPr="00D771C6">
        <w:rPr>
          <w:rFonts w:asciiTheme="majorHAnsi" w:eastAsia="Times New Roman" w:hAnsiTheme="majorHAnsi" w:cstheme="majorHAnsi"/>
          <w:b/>
          <w:sz w:val="24"/>
          <w:szCs w:val="24"/>
          <w:lang w:eastAsia="sk-SK"/>
        </w:rPr>
        <w:t>.</w:t>
      </w:r>
    </w:p>
    <w:p w:rsidR="002813FD" w:rsidRPr="00D771C6" w:rsidRDefault="002813FD" w:rsidP="00D771C6">
      <w:pPr>
        <w:spacing w:before="100" w:beforeAutospacing="1"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sz w:val="24"/>
          <w:szCs w:val="24"/>
        </w:rPr>
        <w:t xml:space="preserve">Hudba, ktorá vznikala pred stáročiami, zaznie v priestoroch, ktoré si pamätajú mnohé generácie. Kostoly, kaštieľ či historické kláštorné priestory sa aj tento rok stanú koncertnými sálami festivalu Pro Musica Nostra Gemeriensi. Od 29. septembra do 5. októbra prinesie festival do </w:t>
      </w:r>
      <w:r w:rsidRPr="00D771C6">
        <w:rPr>
          <w:rFonts w:asciiTheme="majorHAnsi" w:hAnsiTheme="majorHAnsi" w:cstheme="majorHAnsi"/>
          <w:b/>
          <w:sz w:val="24"/>
          <w:szCs w:val="24"/>
        </w:rPr>
        <w:t>Rimavského Brezova, Jelšavy, Koceľoviec, Plešivca, Rimavskej Bane, Kraskova a Rožňavy</w:t>
      </w:r>
      <w:r w:rsidRPr="00D771C6">
        <w:rPr>
          <w:rFonts w:asciiTheme="majorHAnsi" w:hAnsiTheme="majorHAnsi" w:cstheme="majorHAnsi"/>
          <w:sz w:val="24"/>
          <w:szCs w:val="24"/>
        </w:rPr>
        <w:t xml:space="preserve"> sedem koncertov, ktoré spájajú špičkových interpretov, objavný repertoár a neopakovateľnú atmosféru historických miest.</w:t>
      </w:r>
    </w:p>
    <w:p w:rsidR="002813FD" w:rsidRPr="00D771C6" w:rsidRDefault="002813FD" w:rsidP="00D771C6">
      <w:pPr>
        <w:spacing w:before="100" w:beforeAutospacing="1"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sz w:val="24"/>
          <w:szCs w:val="24"/>
        </w:rPr>
        <w:t xml:space="preserve">Pro Musica Nostra však nie je iba festivalom klasickej hudby v netradičných koncertných priestoroch. Jeho podstatou je </w:t>
      </w:r>
      <w:r w:rsidRPr="00D771C6">
        <w:rPr>
          <w:rFonts w:asciiTheme="majorHAnsi" w:hAnsiTheme="majorHAnsi" w:cstheme="majorHAnsi"/>
          <w:b/>
          <w:sz w:val="24"/>
          <w:szCs w:val="24"/>
        </w:rPr>
        <w:t>hľadanie prirodzeného spojenia medzi hudbou a architektúrou</w:t>
      </w:r>
      <w:r w:rsidRPr="00D771C6">
        <w:rPr>
          <w:rFonts w:asciiTheme="majorHAnsi" w:hAnsiTheme="majorHAnsi" w:cstheme="majorHAnsi"/>
          <w:sz w:val="24"/>
          <w:szCs w:val="24"/>
        </w:rPr>
        <w:t>. Historické priestory nie sú len kulisou – svojou akustikou, príbehom a atmosférou vstupujú do dialógu s hudbou. Festival tak umožňuje vnímať pamiatky nielen očami, ale aj sluchom a emóciou.</w:t>
      </w:r>
    </w:p>
    <w:p w:rsidR="002813FD" w:rsidRPr="00D771C6" w:rsidRDefault="002813FD" w:rsidP="00D771C6">
      <w:pPr>
        <w:spacing w:before="100" w:beforeAutospacing="1" w:after="100" w:afterAutospacing="1" w:line="240" w:lineRule="auto"/>
        <w:jc w:val="both"/>
        <w:outlineLvl w:val="2"/>
        <w:rPr>
          <w:rFonts w:asciiTheme="majorHAnsi" w:eastAsia="Times New Roman" w:hAnsiTheme="majorHAnsi" w:cstheme="majorHAnsi"/>
          <w:b/>
          <w:bCs/>
          <w:sz w:val="27"/>
          <w:szCs w:val="27"/>
          <w:lang w:eastAsia="sk-SK"/>
        </w:rPr>
      </w:pPr>
      <w:r w:rsidRPr="00D771C6">
        <w:rPr>
          <w:rFonts w:asciiTheme="majorHAnsi" w:hAnsiTheme="majorHAnsi" w:cstheme="majorHAnsi"/>
          <w:b/>
          <w:sz w:val="27"/>
          <w:szCs w:val="27"/>
        </w:rPr>
        <w:t>Od starej hudby cez klasicizmus až k jazzu</w:t>
      </w:r>
    </w:p>
    <w:p w:rsidR="002813FD" w:rsidRPr="00D771C6" w:rsidRDefault="002813FD" w:rsidP="00D771C6">
      <w:pPr>
        <w:spacing w:before="100" w:beforeAutospacing="1"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sz w:val="24"/>
          <w:szCs w:val="24"/>
        </w:rPr>
        <w:t xml:space="preserve">Festival otvorí </w:t>
      </w:r>
      <w:r w:rsidRPr="00D771C6">
        <w:rPr>
          <w:rFonts w:asciiTheme="majorHAnsi" w:hAnsiTheme="majorHAnsi" w:cstheme="majorHAnsi"/>
          <w:b/>
          <w:sz w:val="24"/>
          <w:szCs w:val="24"/>
        </w:rPr>
        <w:t>v utorok 29. septembra v Evanjelickom kostole a. v. v Rimavskom Brezove</w:t>
      </w:r>
      <w:r w:rsidRPr="00D771C6">
        <w:rPr>
          <w:rFonts w:asciiTheme="majorHAnsi" w:hAnsiTheme="majorHAnsi" w:cstheme="majorHAnsi"/>
          <w:sz w:val="24"/>
          <w:szCs w:val="24"/>
        </w:rPr>
        <w:t xml:space="preserve"> koncert komorného súboru </w:t>
      </w:r>
      <w:r w:rsidRPr="00D771C6">
        <w:rPr>
          <w:rFonts w:asciiTheme="majorHAnsi" w:hAnsiTheme="majorHAnsi" w:cstheme="majorHAnsi"/>
          <w:b/>
          <w:sz w:val="24"/>
          <w:szCs w:val="24"/>
        </w:rPr>
        <w:t>Collegium Wartberg 430</w:t>
      </w:r>
      <w:r w:rsidR="00C8359C">
        <w:rPr>
          <w:rFonts w:asciiTheme="majorHAnsi" w:hAnsiTheme="majorHAnsi" w:cstheme="majorHAnsi"/>
          <w:sz w:val="24"/>
          <w:szCs w:val="24"/>
        </w:rPr>
        <w:t xml:space="preserve"> pod umeleckým vedením medzinárodne uznávaného všestranného umelca </w:t>
      </w:r>
      <w:r w:rsidR="00C8359C" w:rsidRPr="005833CC">
        <w:rPr>
          <w:rFonts w:asciiTheme="majorHAnsi" w:hAnsiTheme="majorHAnsi" w:cstheme="majorHAnsi"/>
          <w:b/>
          <w:sz w:val="24"/>
          <w:szCs w:val="24"/>
        </w:rPr>
        <w:t>Jána Krigovského</w:t>
      </w:r>
      <w:r w:rsidRPr="00D771C6">
        <w:rPr>
          <w:rFonts w:asciiTheme="majorHAnsi" w:hAnsiTheme="majorHAnsi" w:cstheme="majorHAnsi"/>
          <w:sz w:val="24"/>
          <w:szCs w:val="24"/>
        </w:rPr>
        <w:t xml:space="preserve">. </w:t>
      </w:r>
      <w:r w:rsidR="005833CC">
        <w:rPr>
          <w:rFonts w:asciiTheme="majorHAnsi" w:hAnsiTheme="majorHAnsi" w:cstheme="majorHAnsi"/>
          <w:sz w:val="24"/>
          <w:szCs w:val="24"/>
        </w:rPr>
        <w:t>Pestrá mozaika</w:t>
      </w:r>
      <w:r w:rsidR="00C8359C">
        <w:rPr>
          <w:rFonts w:asciiTheme="majorHAnsi" w:hAnsiTheme="majorHAnsi" w:cstheme="majorHAnsi"/>
          <w:sz w:val="24"/>
          <w:szCs w:val="24"/>
        </w:rPr>
        <w:t xml:space="preserve"> komornej a vokálno-inštrumentálnej hudby 18. storoči</w:t>
      </w:r>
      <w:r w:rsidR="005833CC">
        <w:rPr>
          <w:rFonts w:asciiTheme="majorHAnsi" w:hAnsiTheme="majorHAnsi" w:cstheme="majorHAnsi"/>
          <w:sz w:val="24"/>
          <w:szCs w:val="24"/>
        </w:rPr>
        <w:t>a</w:t>
      </w:r>
      <w:r w:rsidR="00C8359C">
        <w:rPr>
          <w:rFonts w:asciiTheme="majorHAnsi" w:hAnsiTheme="majorHAnsi" w:cstheme="majorHAnsi"/>
          <w:sz w:val="24"/>
          <w:szCs w:val="24"/>
        </w:rPr>
        <w:t xml:space="preserve"> </w:t>
      </w:r>
      <w:r w:rsidR="005833CC">
        <w:rPr>
          <w:rFonts w:asciiTheme="majorHAnsi" w:hAnsiTheme="majorHAnsi" w:cstheme="majorHAnsi"/>
          <w:sz w:val="24"/>
          <w:szCs w:val="24"/>
        </w:rPr>
        <w:t>zaznie v historickom priestore kostolíka s unikátnymi nástennými maľbami</w:t>
      </w:r>
      <w:r w:rsidR="00C8359C">
        <w:rPr>
          <w:rFonts w:asciiTheme="majorHAnsi" w:hAnsiTheme="majorHAnsi" w:cstheme="majorHAnsi"/>
          <w:sz w:val="24"/>
          <w:szCs w:val="24"/>
        </w:rPr>
        <w:t>.</w:t>
      </w:r>
    </w:p>
    <w:p w:rsidR="002813FD" w:rsidRPr="00D771C6" w:rsidRDefault="002813FD" w:rsidP="00D771C6">
      <w:pPr>
        <w:spacing w:before="100" w:beforeAutospacing="1"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b/>
          <w:sz w:val="24"/>
          <w:szCs w:val="24"/>
        </w:rPr>
        <w:t>V stredu 30. septembra</w:t>
      </w:r>
      <w:r w:rsidRPr="00D771C6">
        <w:rPr>
          <w:rFonts w:asciiTheme="majorHAnsi" w:hAnsiTheme="majorHAnsi" w:cstheme="majorHAnsi"/>
          <w:sz w:val="24"/>
          <w:szCs w:val="24"/>
        </w:rPr>
        <w:t xml:space="preserve"> sa festival presunie do</w:t>
      </w:r>
      <w:r w:rsidR="000D223D">
        <w:rPr>
          <w:rFonts w:asciiTheme="majorHAnsi" w:hAnsiTheme="majorHAnsi" w:cstheme="majorHAnsi"/>
          <w:sz w:val="24"/>
          <w:szCs w:val="24"/>
        </w:rPr>
        <w:t xml:space="preserve"> zrekonštruovaného renesančno-barokového</w:t>
      </w:r>
      <w:r w:rsidRPr="00D771C6">
        <w:rPr>
          <w:rFonts w:asciiTheme="majorHAnsi" w:hAnsiTheme="majorHAnsi" w:cstheme="majorHAnsi"/>
          <w:sz w:val="24"/>
          <w:szCs w:val="24"/>
        </w:rPr>
        <w:t xml:space="preserve"> </w:t>
      </w:r>
      <w:r w:rsidRPr="00D771C6">
        <w:rPr>
          <w:rFonts w:asciiTheme="majorHAnsi" w:hAnsiTheme="majorHAnsi" w:cstheme="majorHAnsi"/>
          <w:b/>
          <w:sz w:val="24"/>
          <w:szCs w:val="24"/>
        </w:rPr>
        <w:t>Coburgovského kaštieľa v Jelšave</w:t>
      </w:r>
      <w:r w:rsidRPr="00D771C6">
        <w:rPr>
          <w:rFonts w:asciiTheme="majorHAnsi" w:hAnsiTheme="majorHAnsi" w:cstheme="majorHAnsi"/>
          <w:sz w:val="24"/>
          <w:szCs w:val="24"/>
        </w:rPr>
        <w:t xml:space="preserve">, kde sa predstavia gitarista </w:t>
      </w:r>
      <w:r w:rsidRPr="00D771C6">
        <w:rPr>
          <w:rFonts w:asciiTheme="majorHAnsi" w:hAnsiTheme="majorHAnsi" w:cstheme="majorHAnsi"/>
          <w:b/>
          <w:sz w:val="24"/>
          <w:szCs w:val="24"/>
        </w:rPr>
        <w:t>Adam Svitač</w:t>
      </w:r>
      <w:r w:rsidRPr="00D771C6">
        <w:rPr>
          <w:rFonts w:asciiTheme="majorHAnsi" w:hAnsiTheme="majorHAnsi" w:cstheme="majorHAnsi"/>
          <w:sz w:val="24"/>
          <w:szCs w:val="24"/>
        </w:rPr>
        <w:t xml:space="preserve">, huslista </w:t>
      </w:r>
      <w:r w:rsidRPr="00D771C6">
        <w:rPr>
          <w:rFonts w:asciiTheme="majorHAnsi" w:hAnsiTheme="majorHAnsi" w:cstheme="majorHAnsi"/>
          <w:b/>
          <w:sz w:val="24"/>
          <w:szCs w:val="24"/>
        </w:rPr>
        <w:t>Juraj Tomka</w:t>
      </w:r>
      <w:r w:rsidRPr="00D771C6">
        <w:rPr>
          <w:rFonts w:asciiTheme="majorHAnsi" w:hAnsiTheme="majorHAnsi" w:cstheme="majorHAnsi"/>
          <w:sz w:val="24"/>
          <w:szCs w:val="24"/>
        </w:rPr>
        <w:t xml:space="preserve">, violistka </w:t>
      </w:r>
      <w:r w:rsidRPr="00D771C6">
        <w:rPr>
          <w:rFonts w:asciiTheme="majorHAnsi" w:hAnsiTheme="majorHAnsi" w:cstheme="majorHAnsi"/>
          <w:b/>
          <w:sz w:val="24"/>
          <w:szCs w:val="24"/>
        </w:rPr>
        <w:t>Veronika Kubešová</w:t>
      </w:r>
      <w:r w:rsidRPr="00D771C6">
        <w:rPr>
          <w:rFonts w:asciiTheme="majorHAnsi" w:hAnsiTheme="majorHAnsi" w:cstheme="majorHAnsi"/>
          <w:sz w:val="24"/>
          <w:szCs w:val="24"/>
        </w:rPr>
        <w:t xml:space="preserve"> a violončelista </w:t>
      </w:r>
      <w:r w:rsidRPr="00D771C6">
        <w:rPr>
          <w:rFonts w:asciiTheme="majorHAnsi" w:hAnsiTheme="majorHAnsi" w:cstheme="majorHAnsi"/>
          <w:b/>
          <w:sz w:val="24"/>
          <w:szCs w:val="24"/>
        </w:rPr>
        <w:t>Pavol Mucha</w:t>
      </w:r>
      <w:r w:rsidRPr="00D771C6">
        <w:rPr>
          <w:rFonts w:asciiTheme="majorHAnsi" w:hAnsiTheme="majorHAnsi" w:cstheme="majorHAnsi"/>
          <w:sz w:val="24"/>
          <w:szCs w:val="24"/>
        </w:rPr>
        <w:t>. K</w:t>
      </w:r>
      <w:r w:rsidR="000D223D">
        <w:rPr>
          <w:rFonts w:asciiTheme="majorHAnsi" w:hAnsiTheme="majorHAnsi" w:cstheme="majorHAnsi"/>
          <w:sz w:val="24"/>
          <w:szCs w:val="24"/>
        </w:rPr>
        <w:t xml:space="preserve">omorné diela </w:t>
      </w:r>
      <w:r w:rsidR="000D223D" w:rsidRPr="00EC70F0">
        <w:rPr>
          <w:rFonts w:asciiTheme="majorHAnsi" w:hAnsiTheme="majorHAnsi" w:cstheme="majorHAnsi"/>
          <w:b/>
          <w:i/>
          <w:sz w:val="24"/>
          <w:szCs w:val="24"/>
        </w:rPr>
        <w:t>Josepha Haydna</w:t>
      </w:r>
      <w:r w:rsidR="000D223D">
        <w:rPr>
          <w:rFonts w:asciiTheme="majorHAnsi" w:hAnsiTheme="majorHAnsi" w:cstheme="majorHAnsi"/>
          <w:sz w:val="24"/>
          <w:szCs w:val="24"/>
        </w:rPr>
        <w:t xml:space="preserve"> a </w:t>
      </w:r>
      <w:r w:rsidR="000D223D" w:rsidRPr="00EC70F0">
        <w:rPr>
          <w:rFonts w:asciiTheme="majorHAnsi" w:hAnsiTheme="majorHAnsi" w:cstheme="majorHAnsi"/>
          <w:b/>
          <w:i/>
          <w:sz w:val="24"/>
          <w:szCs w:val="24"/>
        </w:rPr>
        <w:t>Franza Schuberta</w:t>
      </w:r>
      <w:r w:rsidR="000D223D">
        <w:rPr>
          <w:rFonts w:asciiTheme="majorHAnsi" w:hAnsiTheme="majorHAnsi" w:cstheme="majorHAnsi"/>
          <w:sz w:val="24"/>
          <w:szCs w:val="24"/>
        </w:rPr>
        <w:t xml:space="preserve"> sprievodným slovom</w:t>
      </w:r>
      <w:r w:rsidRPr="00D771C6">
        <w:rPr>
          <w:rFonts w:asciiTheme="majorHAnsi" w:hAnsiTheme="majorHAnsi" w:cstheme="majorHAnsi"/>
          <w:sz w:val="24"/>
          <w:szCs w:val="24"/>
        </w:rPr>
        <w:t xml:space="preserve"> doplní </w:t>
      </w:r>
      <w:r w:rsidR="000D223D">
        <w:rPr>
          <w:rFonts w:asciiTheme="majorHAnsi" w:hAnsiTheme="majorHAnsi" w:cstheme="majorHAnsi"/>
          <w:b/>
          <w:sz w:val="24"/>
          <w:szCs w:val="24"/>
        </w:rPr>
        <w:t>Ľudmila Michalková</w:t>
      </w:r>
      <w:r w:rsidRPr="00D771C6">
        <w:rPr>
          <w:rFonts w:asciiTheme="majorHAnsi" w:hAnsiTheme="majorHAnsi" w:cstheme="majorHAnsi"/>
          <w:sz w:val="24"/>
          <w:szCs w:val="24"/>
        </w:rPr>
        <w:t>.</w:t>
      </w:r>
    </w:p>
    <w:p w:rsidR="002A59C7" w:rsidRPr="00202136" w:rsidRDefault="002813FD" w:rsidP="00202136">
      <w:pPr>
        <w:spacing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b/>
          <w:sz w:val="24"/>
          <w:szCs w:val="24"/>
        </w:rPr>
        <w:t>Vo štvrtok 1. októbra</w:t>
      </w:r>
      <w:r w:rsidRPr="00D771C6">
        <w:rPr>
          <w:rFonts w:asciiTheme="majorHAnsi" w:hAnsiTheme="majorHAnsi" w:cstheme="majorHAnsi"/>
          <w:sz w:val="24"/>
          <w:szCs w:val="24"/>
        </w:rPr>
        <w:t xml:space="preserve"> bude </w:t>
      </w:r>
      <w:r w:rsidRPr="00D771C6">
        <w:rPr>
          <w:rFonts w:asciiTheme="majorHAnsi" w:hAnsiTheme="majorHAnsi" w:cstheme="majorHAnsi"/>
          <w:b/>
          <w:sz w:val="24"/>
          <w:szCs w:val="24"/>
        </w:rPr>
        <w:t>v Evanjelickom kostole a. v. v Koceľovciach</w:t>
      </w:r>
      <w:r w:rsidRPr="00D771C6">
        <w:rPr>
          <w:rFonts w:asciiTheme="majorHAnsi" w:hAnsiTheme="majorHAnsi" w:cstheme="majorHAnsi"/>
          <w:sz w:val="24"/>
          <w:szCs w:val="24"/>
        </w:rPr>
        <w:t xml:space="preserve"> pokračovať festival vystúpením komorného súboru </w:t>
      </w:r>
      <w:r w:rsidRPr="00D771C6">
        <w:rPr>
          <w:rFonts w:asciiTheme="majorHAnsi" w:hAnsiTheme="majorHAnsi" w:cstheme="majorHAnsi"/>
          <w:b/>
          <w:sz w:val="24"/>
          <w:szCs w:val="24"/>
        </w:rPr>
        <w:t>Solamente naturali</w:t>
      </w:r>
      <w:r w:rsidR="003445F7">
        <w:rPr>
          <w:rFonts w:asciiTheme="majorHAnsi" w:hAnsiTheme="majorHAnsi" w:cstheme="majorHAnsi"/>
          <w:b/>
          <w:sz w:val="24"/>
          <w:szCs w:val="24"/>
        </w:rPr>
        <w:t xml:space="preserve"> </w:t>
      </w:r>
      <w:r w:rsidR="003445F7" w:rsidRPr="003445F7">
        <w:rPr>
          <w:rFonts w:asciiTheme="majorHAnsi" w:hAnsiTheme="majorHAnsi" w:cstheme="majorHAnsi"/>
          <w:sz w:val="24"/>
          <w:szCs w:val="24"/>
        </w:rPr>
        <w:t>pod umeleckým vedením</w:t>
      </w:r>
      <w:r w:rsidR="003445F7">
        <w:rPr>
          <w:rFonts w:asciiTheme="majorHAnsi" w:hAnsiTheme="majorHAnsi" w:cstheme="majorHAnsi"/>
          <w:b/>
          <w:sz w:val="24"/>
          <w:szCs w:val="24"/>
        </w:rPr>
        <w:t xml:space="preserve"> Miloša Valenta </w:t>
      </w:r>
      <w:r w:rsidR="003445F7" w:rsidRPr="003445F7">
        <w:rPr>
          <w:rFonts w:asciiTheme="majorHAnsi" w:hAnsiTheme="majorHAnsi" w:cstheme="majorHAnsi"/>
          <w:sz w:val="24"/>
          <w:szCs w:val="24"/>
        </w:rPr>
        <w:t>a s tenoristom</w:t>
      </w:r>
      <w:r w:rsidR="003445F7">
        <w:rPr>
          <w:rFonts w:asciiTheme="majorHAnsi" w:hAnsiTheme="majorHAnsi" w:cstheme="majorHAnsi"/>
          <w:b/>
          <w:sz w:val="24"/>
          <w:szCs w:val="24"/>
        </w:rPr>
        <w:t xml:space="preserve"> Matúšom Šimkom</w:t>
      </w:r>
      <w:r w:rsidRPr="00D771C6">
        <w:rPr>
          <w:rFonts w:asciiTheme="majorHAnsi" w:hAnsiTheme="majorHAnsi" w:cstheme="majorHAnsi"/>
          <w:sz w:val="24"/>
          <w:szCs w:val="24"/>
        </w:rPr>
        <w:t>.</w:t>
      </w:r>
      <w:r w:rsidR="00EC70F0">
        <w:rPr>
          <w:rFonts w:asciiTheme="majorHAnsi" w:hAnsiTheme="majorHAnsi" w:cstheme="majorHAnsi"/>
          <w:sz w:val="24"/>
          <w:szCs w:val="24"/>
        </w:rPr>
        <w:t xml:space="preserve"> Gotická stavba s múrmi pokrytými úchvatnými nástennými maľbami </w:t>
      </w:r>
      <w:r w:rsidR="003445F7">
        <w:rPr>
          <w:rFonts w:asciiTheme="majorHAnsi" w:hAnsiTheme="majorHAnsi" w:cstheme="majorHAnsi"/>
          <w:sz w:val="24"/>
          <w:szCs w:val="24"/>
        </w:rPr>
        <w:t xml:space="preserve">ožije </w:t>
      </w:r>
      <w:r w:rsidR="002A59C7">
        <w:rPr>
          <w:rFonts w:asciiTheme="majorHAnsi" w:hAnsiTheme="majorHAnsi" w:cstheme="majorHAnsi"/>
          <w:sz w:val="24"/>
          <w:szCs w:val="24"/>
        </w:rPr>
        <w:t xml:space="preserve">nadčasovou hudbou z cyklu </w:t>
      </w:r>
      <w:r w:rsidR="002A59C7" w:rsidRPr="003445F7">
        <w:rPr>
          <w:rFonts w:asciiTheme="majorHAnsi" w:hAnsiTheme="majorHAnsi" w:cstheme="majorHAnsi"/>
          <w:i/>
          <w:sz w:val="24"/>
          <w:szCs w:val="24"/>
        </w:rPr>
        <w:t>Orpheus Britannicus</w:t>
      </w:r>
      <w:r w:rsidR="002A59C7">
        <w:rPr>
          <w:rFonts w:asciiTheme="majorHAnsi" w:hAnsiTheme="majorHAnsi" w:cstheme="majorHAnsi"/>
          <w:sz w:val="24"/>
          <w:szCs w:val="24"/>
        </w:rPr>
        <w:t xml:space="preserve"> velikána anglického baroka </w:t>
      </w:r>
      <w:r w:rsidR="002A59C7" w:rsidRPr="003445F7">
        <w:rPr>
          <w:rFonts w:asciiTheme="majorHAnsi" w:hAnsiTheme="majorHAnsi" w:cstheme="majorHAnsi"/>
          <w:b/>
          <w:i/>
          <w:sz w:val="24"/>
          <w:szCs w:val="24"/>
        </w:rPr>
        <w:t>Henryho Purcella</w:t>
      </w:r>
      <w:r w:rsidR="002A59C7">
        <w:rPr>
          <w:rFonts w:asciiTheme="majorHAnsi" w:hAnsiTheme="majorHAnsi" w:cstheme="majorHAnsi"/>
          <w:sz w:val="24"/>
          <w:szCs w:val="24"/>
        </w:rPr>
        <w:t xml:space="preserve">. </w:t>
      </w:r>
      <w:r w:rsidR="00202136">
        <w:rPr>
          <w:rFonts w:asciiTheme="majorHAnsi" w:eastAsia="Times New Roman" w:hAnsiTheme="majorHAnsi" w:cstheme="majorHAnsi"/>
          <w:sz w:val="24"/>
          <w:szCs w:val="24"/>
          <w:lang w:eastAsia="sk-SK"/>
        </w:rPr>
        <w:t>(ukážka:</w:t>
      </w:r>
      <w:r w:rsidR="00202136" w:rsidRPr="00DC25F8">
        <w:t xml:space="preserve"> </w:t>
      </w:r>
      <w:hyperlink r:id="rId5" w:history="1">
        <w:r w:rsidR="00202136" w:rsidRPr="00DC25F8">
          <w:rPr>
            <w:rStyle w:val="Hypertextovprepojenie"/>
            <w:rFonts w:asciiTheme="majorHAnsi" w:eastAsia="Times New Roman" w:hAnsiTheme="majorHAnsi" w:cstheme="majorHAnsi"/>
            <w:sz w:val="24"/>
            <w:szCs w:val="24"/>
            <w:lang w:eastAsia="sk-SK"/>
          </w:rPr>
          <w:t>https://www.youtube.com/watch?v=tqqFl0DOt58</w:t>
        </w:r>
      </w:hyperlink>
      <w:r w:rsidR="00202136">
        <w:rPr>
          <w:rFonts w:asciiTheme="majorHAnsi" w:eastAsia="Times New Roman" w:hAnsiTheme="majorHAnsi" w:cstheme="majorHAnsi"/>
          <w:sz w:val="24"/>
          <w:szCs w:val="24"/>
          <w:lang w:eastAsia="sk-SK"/>
        </w:rPr>
        <w:t>)</w:t>
      </w:r>
    </w:p>
    <w:p w:rsidR="002813FD" w:rsidRPr="00D771C6" w:rsidRDefault="002813FD" w:rsidP="00D771C6">
      <w:pPr>
        <w:spacing w:before="100" w:beforeAutospacing="1"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b/>
          <w:sz w:val="24"/>
          <w:szCs w:val="24"/>
        </w:rPr>
        <w:t>V piatok 2. októbra</w:t>
      </w:r>
      <w:r w:rsidRPr="00D771C6">
        <w:rPr>
          <w:rFonts w:asciiTheme="majorHAnsi" w:hAnsiTheme="majorHAnsi" w:cstheme="majorHAnsi"/>
          <w:sz w:val="24"/>
          <w:szCs w:val="24"/>
        </w:rPr>
        <w:t xml:space="preserve"> sa </w:t>
      </w:r>
      <w:r w:rsidRPr="00D771C6">
        <w:rPr>
          <w:rFonts w:asciiTheme="majorHAnsi" w:hAnsiTheme="majorHAnsi" w:cstheme="majorHAnsi"/>
          <w:b/>
          <w:sz w:val="24"/>
          <w:szCs w:val="24"/>
        </w:rPr>
        <w:t>v Kostole reformovanej kresťanskej cirkvi v Plešivci</w:t>
      </w:r>
      <w:r w:rsidRPr="00D771C6">
        <w:rPr>
          <w:rFonts w:asciiTheme="majorHAnsi" w:hAnsiTheme="majorHAnsi" w:cstheme="majorHAnsi"/>
          <w:sz w:val="24"/>
          <w:szCs w:val="24"/>
        </w:rPr>
        <w:t xml:space="preserve"> predstavia </w:t>
      </w:r>
      <w:r w:rsidRPr="00D771C6">
        <w:rPr>
          <w:rFonts w:asciiTheme="majorHAnsi" w:hAnsiTheme="majorHAnsi" w:cstheme="majorHAnsi"/>
          <w:b/>
          <w:sz w:val="24"/>
          <w:szCs w:val="24"/>
        </w:rPr>
        <w:t>Enikö Ginzery</w:t>
      </w:r>
      <w:r w:rsidRPr="00D771C6">
        <w:rPr>
          <w:rFonts w:asciiTheme="majorHAnsi" w:hAnsiTheme="majorHAnsi" w:cstheme="majorHAnsi"/>
          <w:sz w:val="24"/>
          <w:szCs w:val="24"/>
        </w:rPr>
        <w:t xml:space="preserve"> na historickom cimbale a </w:t>
      </w:r>
      <w:r w:rsidRPr="00D771C6">
        <w:rPr>
          <w:rFonts w:asciiTheme="majorHAnsi" w:hAnsiTheme="majorHAnsi" w:cstheme="majorHAnsi"/>
          <w:b/>
          <w:sz w:val="24"/>
          <w:szCs w:val="24"/>
        </w:rPr>
        <w:t>Michael Metzler</w:t>
      </w:r>
      <w:r w:rsidR="00636280">
        <w:rPr>
          <w:rFonts w:asciiTheme="majorHAnsi" w:hAnsiTheme="majorHAnsi" w:cstheme="majorHAnsi"/>
          <w:sz w:val="24"/>
          <w:szCs w:val="24"/>
        </w:rPr>
        <w:t xml:space="preserve"> na rôznych perkusívnych nástrojoch</w:t>
      </w:r>
      <w:r w:rsidRPr="00D771C6">
        <w:rPr>
          <w:rFonts w:asciiTheme="majorHAnsi" w:hAnsiTheme="majorHAnsi" w:cstheme="majorHAnsi"/>
          <w:sz w:val="24"/>
          <w:szCs w:val="24"/>
        </w:rPr>
        <w:t>.</w:t>
      </w:r>
      <w:r w:rsidR="00D67DC8">
        <w:rPr>
          <w:rFonts w:asciiTheme="majorHAnsi" w:hAnsiTheme="majorHAnsi" w:cstheme="majorHAnsi"/>
          <w:sz w:val="24"/>
          <w:szCs w:val="24"/>
        </w:rPr>
        <w:t xml:space="preserve"> </w:t>
      </w:r>
      <w:r w:rsidR="00636280">
        <w:rPr>
          <w:rFonts w:asciiTheme="majorHAnsi" w:hAnsiTheme="majorHAnsi" w:cstheme="majorHAnsi"/>
          <w:sz w:val="24"/>
          <w:szCs w:val="24"/>
        </w:rPr>
        <w:t xml:space="preserve">Zohratá dvojica umelcov poteší publikum hudbou od stredoveku po barok s melodikou orientu v ďalšom </w:t>
      </w:r>
      <w:r w:rsidR="00636280">
        <w:rPr>
          <w:rFonts w:asciiTheme="majorHAnsi" w:hAnsiTheme="majorHAnsi" w:cstheme="majorHAnsi"/>
          <w:sz w:val="24"/>
          <w:szCs w:val="24"/>
        </w:rPr>
        <w:lastRenderedPageBreak/>
        <w:t xml:space="preserve">zaujímavom kostolíku so vzácnymi nástennými maľbami i drevenou, krásne zdobenou </w:t>
      </w:r>
      <w:proofErr w:type="spellStart"/>
      <w:r w:rsidR="00636280">
        <w:rPr>
          <w:rFonts w:asciiTheme="majorHAnsi" w:hAnsiTheme="majorHAnsi" w:cstheme="majorHAnsi"/>
          <w:sz w:val="24"/>
          <w:szCs w:val="24"/>
        </w:rPr>
        <w:t>emporou</w:t>
      </w:r>
      <w:proofErr w:type="spellEnd"/>
      <w:r w:rsidR="00636280">
        <w:rPr>
          <w:rFonts w:asciiTheme="majorHAnsi" w:hAnsiTheme="majorHAnsi" w:cstheme="majorHAnsi"/>
          <w:sz w:val="24"/>
          <w:szCs w:val="24"/>
        </w:rPr>
        <w:t>.</w:t>
      </w:r>
      <w:r w:rsidR="001F69D3">
        <w:rPr>
          <w:rFonts w:asciiTheme="majorHAnsi" w:hAnsiTheme="majorHAnsi" w:cstheme="majorHAnsi"/>
          <w:sz w:val="24"/>
          <w:szCs w:val="24"/>
        </w:rPr>
        <w:t xml:space="preserve"> </w:t>
      </w:r>
      <w:r w:rsidR="001F69D3">
        <w:rPr>
          <w:rFonts w:asciiTheme="majorHAnsi" w:eastAsia="Times New Roman" w:hAnsiTheme="majorHAnsi" w:cstheme="majorHAnsi"/>
          <w:sz w:val="24"/>
          <w:szCs w:val="24"/>
          <w:lang w:eastAsia="sk-SK"/>
        </w:rPr>
        <w:t>(ukážka:</w:t>
      </w:r>
      <w:r w:rsidR="001F69D3" w:rsidRPr="00DC25F8">
        <w:t xml:space="preserve"> </w:t>
      </w:r>
      <w:hyperlink r:id="rId6" w:history="1">
        <w:r w:rsidR="001F69D3" w:rsidRPr="00DC25F8">
          <w:rPr>
            <w:rStyle w:val="Hypertextovprepojenie"/>
            <w:rFonts w:asciiTheme="majorHAnsi" w:eastAsia="Times New Roman" w:hAnsiTheme="majorHAnsi" w:cstheme="majorHAnsi"/>
            <w:sz w:val="24"/>
            <w:szCs w:val="24"/>
            <w:lang w:eastAsia="sk-SK"/>
          </w:rPr>
          <w:t>https://www.youtube.com/watch?v=1Kh69dLImLI</w:t>
        </w:r>
      </w:hyperlink>
      <w:r w:rsidR="001F69D3">
        <w:rPr>
          <w:rFonts w:asciiTheme="majorHAnsi" w:eastAsia="Times New Roman" w:hAnsiTheme="majorHAnsi" w:cstheme="majorHAnsi"/>
          <w:sz w:val="24"/>
          <w:szCs w:val="24"/>
          <w:lang w:eastAsia="sk-SK"/>
        </w:rPr>
        <w:t>)</w:t>
      </w:r>
    </w:p>
    <w:p w:rsidR="002813FD" w:rsidRPr="00D771C6" w:rsidRDefault="002813FD" w:rsidP="00D771C6">
      <w:pPr>
        <w:spacing w:before="100" w:beforeAutospacing="1"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b/>
          <w:sz w:val="24"/>
          <w:szCs w:val="24"/>
        </w:rPr>
        <w:t xml:space="preserve">V sobotu 3. októbra </w:t>
      </w:r>
      <w:r w:rsidR="001258AC" w:rsidRPr="001C24C2">
        <w:rPr>
          <w:rFonts w:asciiTheme="majorHAnsi" w:hAnsiTheme="majorHAnsi" w:cstheme="majorHAnsi"/>
          <w:sz w:val="24"/>
          <w:szCs w:val="24"/>
        </w:rPr>
        <w:t>bude</w:t>
      </w:r>
      <w:r w:rsidR="001258AC">
        <w:rPr>
          <w:rFonts w:asciiTheme="majorHAnsi" w:hAnsiTheme="majorHAnsi" w:cstheme="majorHAnsi"/>
          <w:b/>
          <w:sz w:val="24"/>
          <w:szCs w:val="24"/>
        </w:rPr>
        <w:t xml:space="preserve"> </w:t>
      </w:r>
      <w:r w:rsidR="001C24C2">
        <w:rPr>
          <w:rFonts w:asciiTheme="majorHAnsi" w:hAnsiTheme="majorHAnsi" w:cstheme="majorHAnsi"/>
          <w:sz w:val="24"/>
          <w:szCs w:val="24"/>
        </w:rPr>
        <w:t xml:space="preserve">po </w:t>
      </w:r>
      <w:r w:rsidR="001C24C2" w:rsidRPr="001258AC">
        <w:rPr>
          <w:rFonts w:asciiTheme="majorHAnsi" w:hAnsiTheme="majorHAnsi" w:cstheme="majorHAnsi"/>
          <w:sz w:val="24"/>
          <w:szCs w:val="24"/>
        </w:rPr>
        <w:t xml:space="preserve">prvý krát dejiskom koncertu </w:t>
      </w:r>
      <w:r w:rsidR="001C24C2">
        <w:rPr>
          <w:rFonts w:asciiTheme="majorHAnsi" w:hAnsiTheme="majorHAnsi" w:cstheme="majorHAnsi"/>
          <w:sz w:val="24"/>
          <w:szCs w:val="24"/>
        </w:rPr>
        <w:t>festivalu Pro musica nostra</w:t>
      </w:r>
      <w:r w:rsidR="001C24C2">
        <w:rPr>
          <w:rFonts w:asciiTheme="majorHAnsi" w:hAnsiTheme="majorHAnsi" w:cstheme="majorHAnsi"/>
          <w:b/>
          <w:sz w:val="24"/>
          <w:szCs w:val="24"/>
        </w:rPr>
        <w:t xml:space="preserve"> </w:t>
      </w:r>
      <w:r w:rsidR="001258AC">
        <w:rPr>
          <w:rFonts w:asciiTheme="majorHAnsi" w:hAnsiTheme="majorHAnsi" w:cstheme="majorHAnsi"/>
          <w:b/>
          <w:sz w:val="24"/>
          <w:szCs w:val="24"/>
        </w:rPr>
        <w:t>Evanjelický kostol</w:t>
      </w:r>
      <w:r w:rsidRPr="00D771C6">
        <w:rPr>
          <w:rFonts w:asciiTheme="majorHAnsi" w:hAnsiTheme="majorHAnsi" w:cstheme="majorHAnsi"/>
          <w:b/>
          <w:sz w:val="24"/>
          <w:szCs w:val="24"/>
        </w:rPr>
        <w:t xml:space="preserve"> a. v. v Rimavskej Bani</w:t>
      </w:r>
      <w:r w:rsidR="001258AC">
        <w:rPr>
          <w:rFonts w:asciiTheme="majorHAnsi" w:hAnsiTheme="majorHAnsi" w:cstheme="majorHAnsi"/>
          <w:sz w:val="24"/>
          <w:szCs w:val="24"/>
        </w:rPr>
        <w:t>.</w:t>
      </w:r>
      <w:r w:rsidRPr="00D771C6">
        <w:rPr>
          <w:rFonts w:asciiTheme="majorHAnsi" w:hAnsiTheme="majorHAnsi" w:cstheme="majorHAnsi"/>
          <w:sz w:val="24"/>
          <w:szCs w:val="24"/>
        </w:rPr>
        <w:t xml:space="preserve"> </w:t>
      </w:r>
      <w:r w:rsidR="001258AC">
        <w:rPr>
          <w:rFonts w:asciiTheme="majorHAnsi" w:hAnsiTheme="majorHAnsi" w:cstheme="majorHAnsi"/>
          <w:sz w:val="24"/>
          <w:szCs w:val="24"/>
        </w:rPr>
        <w:t>V kostole, ktorý sa už viac ako 700 rokov vypína nad obcou a patrí medzi najvzácnejšie sakrálne pamiatky Malohontu, bude znieť podmanivá hudba francúzskeho baroka</w:t>
      </w:r>
      <w:r w:rsidR="001C24C2">
        <w:rPr>
          <w:rFonts w:asciiTheme="majorHAnsi" w:hAnsiTheme="majorHAnsi" w:cstheme="majorHAnsi"/>
          <w:sz w:val="24"/>
          <w:szCs w:val="24"/>
        </w:rPr>
        <w:t>.</w:t>
      </w:r>
      <w:r w:rsidR="001258AC">
        <w:rPr>
          <w:rFonts w:asciiTheme="majorHAnsi" w:hAnsiTheme="majorHAnsi" w:cstheme="majorHAnsi"/>
          <w:sz w:val="24"/>
          <w:szCs w:val="24"/>
        </w:rPr>
        <w:t xml:space="preserve"> </w:t>
      </w:r>
      <w:r w:rsidR="001C24C2">
        <w:rPr>
          <w:rFonts w:asciiTheme="majorHAnsi" w:hAnsiTheme="majorHAnsi" w:cstheme="majorHAnsi"/>
          <w:sz w:val="24"/>
          <w:szCs w:val="24"/>
        </w:rPr>
        <w:t xml:space="preserve">Diela </w:t>
      </w:r>
      <w:r w:rsidR="001C24C2" w:rsidRPr="001C24C2">
        <w:rPr>
          <w:rFonts w:asciiTheme="majorHAnsi" w:hAnsiTheme="majorHAnsi" w:cstheme="majorHAnsi"/>
          <w:b/>
          <w:i/>
          <w:sz w:val="24"/>
          <w:szCs w:val="24"/>
        </w:rPr>
        <w:t>Louisa-Nicolasa Clérambaulta</w:t>
      </w:r>
      <w:r w:rsidR="001C24C2">
        <w:rPr>
          <w:rFonts w:asciiTheme="majorHAnsi" w:hAnsiTheme="majorHAnsi" w:cstheme="majorHAnsi"/>
          <w:sz w:val="24"/>
          <w:szCs w:val="24"/>
        </w:rPr>
        <w:t xml:space="preserve"> zaznejú v</w:t>
      </w:r>
      <w:r w:rsidR="001258AC">
        <w:rPr>
          <w:rFonts w:asciiTheme="majorHAnsi" w:hAnsiTheme="majorHAnsi" w:cstheme="majorHAnsi"/>
          <w:sz w:val="24"/>
          <w:szCs w:val="24"/>
        </w:rPr>
        <w:t xml:space="preserve"> podaní </w:t>
      </w:r>
      <w:r w:rsidR="008074B6">
        <w:rPr>
          <w:rFonts w:asciiTheme="majorHAnsi" w:hAnsiTheme="majorHAnsi" w:cstheme="majorHAnsi"/>
          <w:sz w:val="24"/>
          <w:szCs w:val="24"/>
        </w:rPr>
        <w:t xml:space="preserve">sopranistky </w:t>
      </w:r>
      <w:r w:rsidR="008074B6" w:rsidRPr="008074B6">
        <w:rPr>
          <w:rFonts w:asciiTheme="majorHAnsi" w:hAnsiTheme="majorHAnsi" w:cstheme="majorHAnsi"/>
          <w:b/>
          <w:sz w:val="24"/>
          <w:szCs w:val="24"/>
        </w:rPr>
        <w:t>Zuzany Badárovej</w:t>
      </w:r>
      <w:r w:rsidR="008074B6">
        <w:rPr>
          <w:rFonts w:asciiTheme="majorHAnsi" w:hAnsiTheme="majorHAnsi" w:cstheme="majorHAnsi"/>
          <w:sz w:val="24"/>
          <w:szCs w:val="24"/>
        </w:rPr>
        <w:t xml:space="preserve"> a ďalších členov slovenského</w:t>
      </w:r>
      <w:r w:rsidR="001258AC">
        <w:rPr>
          <w:rFonts w:asciiTheme="majorHAnsi" w:hAnsiTheme="majorHAnsi" w:cstheme="majorHAnsi"/>
          <w:sz w:val="24"/>
          <w:szCs w:val="24"/>
        </w:rPr>
        <w:t xml:space="preserve"> súboru </w:t>
      </w:r>
      <w:r w:rsidR="001258AC" w:rsidRPr="001258AC">
        <w:rPr>
          <w:rFonts w:asciiTheme="majorHAnsi" w:hAnsiTheme="majorHAnsi" w:cstheme="majorHAnsi"/>
          <w:b/>
          <w:sz w:val="24"/>
          <w:szCs w:val="24"/>
        </w:rPr>
        <w:t>Il Cuore Barocco</w:t>
      </w:r>
      <w:r w:rsidR="001258AC">
        <w:rPr>
          <w:rFonts w:asciiTheme="majorHAnsi" w:hAnsiTheme="majorHAnsi" w:cstheme="majorHAnsi"/>
          <w:sz w:val="24"/>
          <w:szCs w:val="24"/>
        </w:rPr>
        <w:t xml:space="preserve"> (Barokové srdce), ktorý sa špecializuje na historicky poučenú interpretáciu hudby tohto obdobia na dobových nástrojoch.</w:t>
      </w:r>
    </w:p>
    <w:p w:rsidR="002813FD" w:rsidRDefault="002813FD" w:rsidP="00D771C6">
      <w:pPr>
        <w:spacing w:before="100" w:beforeAutospacing="1" w:after="100" w:afterAutospacing="1" w:line="240" w:lineRule="auto"/>
        <w:jc w:val="both"/>
        <w:rPr>
          <w:rFonts w:asciiTheme="majorHAnsi" w:hAnsiTheme="majorHAnsi" w:cstheme="majorHAnsi"/>
          <w:sz w:val="24"/>
          <w:szCs w:val="24"/>
        </w:rPr>
      </w:pPr>
      <w:r w:rsidRPr="00D771C6">
        <w:rPr>
          <w:rFonts w:asciiTheme="majorHAnsi" w:hAnsiTheme="majorHAnsi" w:cstheme="majorHAnsi"/>
          <w:sz w:val="24"/>
          <w:szCs w:val="24"/>
        </w:rPr>
        <w:t xml:space="preserve">Festival bude pokračovať </w:t>
      </w:r>
      <w:r w:rsidRPr="00D771C6">
        <w:rPr>
          <w:rFonts w:asciiTheme="majorHAnsi" w:hAnsiTheme="majorHAnsi" w:cstheme="majorHAnsi"/>
          <w:b/>
          <w:sz w:val="24"/>
          <w:szCs w:val="24"/>
        </w:rPr>
        <w:t>v nedeľu 4. októbra v Evanjelickom kostole a. v. v Kraskove</w:t>
      </w:r>
      <w:r w:rsidRPr="00D771C6">
        <w:rPr>
          <w:rFonts w:asciiTheme="majorHAnsi" w:hAnsiTheme="majorHAnsi" w:cstheme="majorHAnsi"/>
          <w:sz w:val="24"/>
          <w:szCs w:val="24"/>
        </w:rPr>
        <w:t xml:space="preserve">, kde vystúpi komorný súbor </w:t>
      </w:r>
      <w:r w:rsidRPr="00D771C6">
        <w:rPr>
          <w:rFonts w:asciiTheme="majorHAnsi" w:hAnsiTheme="majorHAnsi" w:cstheme="majorHAnsi"/>
          <w:b/>
          <w:sz w:val="24"/>
          <w:szCs w:val="24"/>
        </w:rPr>
        <w:t>Lotz Trio</w:t>
      </w:r>
      <w:r w:rsidRPr="00D771C6">
        <w:rPr>
          <w:rFonts w:asciiTheme="majorHAnsi" w:hAnsiTheme="majorHAnsi" w:cstheme="majorHAnsi"/>
          <w:sz w:val="24"/>
          <w:szCs w:val="24"/>
        </w:rPr>
        <w:t>.</w:t>
      </w:r>
      <w:r w:rsidR="002913A3">
        <w:rPr>
          <w:rFonts w:asciiTheme="majorHAnsi" w:hAnsiTheme="majorHAnsi" w:cstheme="majorHAnsi"/>
          <w:sz w:val="24"/>
          <w:szCs w:val="24"/>
        </w:rPr>
        <w:t xml:space="preserve"> Česko-slovenské trio hráčov na kópiách historických basetových rohov uvedie hravé terzettá a známe melódie z opery Čarovná flauta Wolfganga Amadea Mozarta v úpravách pre tieto zaujímavé hudobné nástroje. Mozartove majstrovstvo podtrhnú </w:t>
      </w:r>
      <w:r w:rsidR="008074B6">
        <w:rPr>
          <w:rFonts w:asciiTheme="majorHAnsi" w:hAnsiTheme="majorHAnsi" w:cstheme="majorHAnsi"/>
          <w:sz w:val="24"/>
          <w:szCs w:val="24"/>
        </w:rPr>
        <w:t>stredoveké nástenné maľby a krásny drevený kazetový strop</w:t>
      </w:r>
      <w:r w:rsidR="002913A3">
        <w:rPr>
          <w:rFonts w:asciiTheme="majorHAnsi" w:hAnsiTheme="majorHAnsi" w:cstheme="majorHAnsi"/>
          <w:sz w:val="24"/>
          <w:szCs w:val="24"/>
        </w:rPr>
        <w:t xml:space="preserve"> ďalšieho zaujímavého kostolíka v regióne Malohontu.</w:t>
      </w:r>
    </w:p>
    <w:p w:rsidR="002813FD" w:rsidRPr="00D771C6" w:rsidRDefault="002813FD" w:rsidP="00202136">
      <w:pPr>
        <w:spacing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sz w:val="24"/>
          <w:szCs w:val="24"/>
        </w:rPr>
        <w:t xml:space="preserve">Festival vyvrcholí </w:t>
      </w:r>
      <w:r w:rsidRPr="00D771C6">
        <w:rPr>
          <w:rFonts w:asciiTheme="majorHAnsi" w:hAnsiTheme="majorHAnsi" w:cstheme="majorHAnsi"/>
          <w:b/>
          <w:sz w:val="24"/>
          <w:szCs w:val="24"/>
        </w:rPr>
        <w:t xml:space="preserve">v pondelok 5. októbra v Kultúrno-kreatívnom centre Kláštor v Rožňave </w:t>
      </w:r>
      <w:r w:rsidRPr="00D771C6">
        <w:rPr>
          <w:rFonts w:asciiTheme="majorHAnsi" w:hAnsiTheme="majorHAnsi" w:cstheme="majorHAnsi"/>
          <w:sz w:val="24"/>
          <w:szCs w:val="24"/>
        </w:rPr>
        <w:t xml:space="preserve">koncertom </w:t>
      </w:r>
      <w:r w:rsidRPr="001F46B4">
        <w:rPr>
          <w:rFonts w:asciiTheme="majorHAnsi" w:hAnsiTheme="majorHAnsi" w:cstheme="majorHAnsi"/>
          <w:b/>
          <w:sz w:val="24"/>
          <w:szCs w:val="24"/>
        </w:rPr>
        <w:t>Bárta &amp; Jazz Piano Trio</w:t>
      </w:r>
      <w:r w:rsidRPr="00D771C6">
        <w:rPr>
          <w:rFonts w:asciiTheme="majorHAnsi" w:hAnsiTheme="majorHAnsi" w:cstheme="majorHAnsi"/>
          <w:sz w:val="24"/>
          <w:szCs w:val="24"/>
        </w:rPr>
        <w:t>.</w:t>
      </w:r>
      <w:r w:rsidR="002913A3">
        <w:rPr>
          <w:rFonts w:asciiTheme="majorHAnsi" w:hAnsiTheme="majorHAnsi" w:cstheme="majorHAnsi"/>
          <w:sz w:val="24"/>
          <w:szCs w:val="24"/>
        </w:rPr>
        <w:t xml:space="preserve"> Popredný český violončelista </w:t>
      </w:r>
      <w:r w:rsidR="002913A3" w:rsidRPr="000846BA">
        <w:rPr>
          <w:rFonts w:asciiTheme="majorHAnsi" w:hAnsiTheme="majorHAnsi" w:cstheme="majorHAnsi"/>
          <w:b/>
          <w:sz w:val="24"/>
          <w:szCs w:val="24"/>
        </w:rPr>
        <w:t>Jiří Bárta</w:t>
      </w:r>
      <w:r w:rsidR="000846BA">
        <w:rPr>
          <w:rFonts w:asciiTheme="majorHAnsi" w:hAnsiTheme="majorHAnsi" w:cstheme="majorHAnsi"/>
          <w:sz w:val="24"/>
          <w:szCs w:val="24"/>
        </w:rPr>
        <w:t xml:space="preserve"> s kolegami z Jazz Piano Tria vytvoria originálny dialóg medzi barokovou tradíciou a svetom jazzu s úpravami diel </w:t>
      </w:r>
      <w:r w:rsidR="000846BA" w:rsidRPr="000846BA">
        <w:rPr>
          <w:rFonts w:asciiTheme="majorHAnsi" w:hAnsiTheme="majorHAnsi" w:cstheme="majorHAnsi"/>
          <w:b/>
          <w:i/>
          <w:sz w:val="24"/>
          <w:szCs w:val="24"/>
        </w:rPr>
        <w:t>Johanna Sebastiana</w:t>
      </w:r>
      <w:r w:rsidR="000846BA">
        <w:rPr>
          <w:rFonts w:asciiTheme="majorHAnsi" w:hAnsiTheme="majorHAnsi" w:cstheme="majorHAnsi"/>
          <w:sz w:val="24"/>
          <w:szCs w:val="24"/>
        </w:rPr>
        <w:t xml:space="preserve"> a </w:t>
      </w:r>
      <w:r w:rsidR="000846BA" w:rsidRPr="000846BA">
        <w:rPr>
          <w:rFonts w:asciiTheme="majorHAnsi" w:hAnsiTheme="majorHAnsi" w:cstheme="majorHAnsi"/>
          <w:b/>
          <w:i/>
          <w:sz w:val="24"/>
          <w:szCs w:val="24"/>
        </w:rPr>
        <w:t>Carla Philipa Emanuela Bacha</w:t>
      </w:r>
      <w:r w:rsidR="000846BA">
        <w:rPr>
          <w:rFonts w:asciiTheme="majorHAnsi" w:hAnsiTheme="majorHAnsi" w:cstheme="majorHAnsi"/>
          <w:sz w:val="24"/>
          <w:szCs w:val="24"/>
        </w:rPr>
        <w:t xml:space="preserve"> na jednej strane a suitou </w:t>
      </w:r>
      <w:r w:rsidR="000846BA" w:rsidRPr="000846BA">
        <w:rPr>
          <w:rFonts w:asciiTheme="majorHAnsi" w:hAnsiTheme="majorHAnsi" w:cstheme="majorHAnsi"/>
          <w:i/>
          <w:sz w:val="24"/>
          <w:szCs w:val="24"/>
        </w:rPr>
        <w:t>Baroque in Rhythm</w:t>
      </w:r>
      <w:r w:rsidR="000846BA">
        <w:rPr>
          <w:rFonts w:asciiTheme="majorHAnsi" w:hAnsiTheme="majorHAnsi" w:cstheme="majorHAnsi"/>
          <w:sz w:val="24"/>
          <w:szCs w:val="24"/>
        </w:rPr>
        <w:t xml:space="preserve"> </w:t>
      </w:r>
      <w:r w:rsidR="000846BA" w:rsidRPr="000846BA">
        <w:rPr>
          <w:rFonts w:asciiTheme="majorHAnsi" w:hAnsiTheme="majorHAnsi" w:cstheme="majorHAnsi"/>
          <w:b/>
          <w:i/>
          <w:sz w:val="24"/>
          <w:szCs w:val="24"/>
        </w:rPr>
        <w:t>Clauda Bollinga</w:t>
      </w:r>
      <w:r w:rsidR="000846BA">
        <w:rPr>
          <w:rFonts w:asciiTheme="majorHAnsi" w:hAnsiTheme="majorHAnsi" w:cstheme="majorHAnsi"/>
          <w:sz w:val="24"/>
          <w:szCs w:val="24"/>
        </w:rPr>
        <w:t xml:space="preserve"> na strane druhej. Koncert sa uskutoční v zrekonštruovaných priestoroch bývalého františkánskeho kláštora z 18. storočia, jednej z najvzácnejších pamiatok Rožňavy.</w:t>
      </w:r>
      <w:r w:rsidR="00202136">
        <w:rPr>
          <w:rFonts w:asciiTheme="majorHAnsi" w:hAnsiTheme="majorHAnsi" w:cstheme="majorHAnsi"/>
          <w:sz w:val="24"/>
          <w:szCs w:val="24"/>
        </w:rPr>
        <w:t xml:space="preserve"> </w:t>
      </w:r>
      <w:r w:rsidR="00202136">
        <w:rPr>
          <w:rFonts w:asciiTheme="majorHAnsi" w:eastAsia="Times New Roman" w:hAnsiTheme="majorHAnsi" w:cstheme="majorHAnsi"/>
          <w:sz w:val="24"/>
          <w:szCs w:val="24"/>
          <w:lang w:eastAsia="sk-SK"/>
        </w:rPr>
        <w:t>(ukážka:</w:t>
      </w:r>
      <w:r w:rsidR="00202136" w:rsidRPr="00DC25F8">
        <w:t xml:space="preserve"> </w:t>
      </w:r>
      <w:hyperlink r:id="rId7" w:history="1">
        <w:r w:rsidR="00202136" w:rsidRPr="00DC25F8">
          <w:rPr>
            <w:rStyle w:val="Hypertextovprepojenie"/>
            <w:rFonts w:asciiTheme="majorHAnsi" w:eastAsia="Times New Roman" w:hAnsiTheme="majorHAnsi" w:cstheme="majorHAnsi"/>
            <w:sz w:val="24"/>
            <w:szCs w:val="24"/>
            <w:lang w:eastAsia="sk-SK"/>
          </w:rPr>
          <w:t>https://www.youtube.com/watch?v=Pe2uZQps8t0</w:t>
        </w:r>
      </w:hyperlink>
      <w:r w:rsidR="00202136">
        <w:rPr>
          <w:rFonts w:asciiTheme="majorHAnsi" w:eastAsia="Times New Roman" w:hAnsiTheme="majorHAnsi" w:cstheme="majorHAnsi"/>
          <w:sz w:val="24"/>
          <w:szCs w:val="24"/>
          <w:lang w:eastAsia="sk-SK"/>
        </w:rPr>
        <w:t>)</w:t>
      </w:r>
    </w:p>
    <w:p w:rsidR="002813FD" w:rsidRPr="00D771C6" w:rsidRDefault="002813FD" w:rsidP="00D771C6">
      <w:pPr>
        <w:spacing w:before="100" w:beforeAutospacing="1"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sz w:val="24"/>
          <w:szCs w:val="24"/>
        </w:rPr>
        <w:t>Pro Musica Nostra je medzinárodný hudobný festival, ktorého základnou ideou je prezentovať klasickú hudbu vo významných architektonických pamiatkach slovenských regiónov. Hudobné centrum sa prostredníctvom festivalu snaží poukázať na prirodzené historické prepojenie hudby a architektúry a zároveň prispieť k tomu, aby tieto miesta zostali živou súčasťou kultúrneho života.</w:t>
      </w:r>
    </w:p>
    <w:p w:rsidR="002813FD" w:rsidRPr="001F46B4" w:rsidRDefault="002813FD" w:rsidP="00D771C6">
      <w:pPr>
        <w:spacing w:before="100" w:beforeAutospacing="1" w:after="100" w:afterAutospacing="1" w:line="240" w:lineRule="auto"/>
        <w:jc w:val="both"/>
        <w:rPr>
          <w:rFonts w:asciiTheme="majorHAnsi" w:eastAsia="Times New Roman" w:hAnsiTheme="majorHAnsi" w:cstheme="majorHAnsi"/>
          <w:b/>
          <w:sz w:val="24"/>
          <w:szCs w:val="24"/>
          <w:lang w:eastAsia="sk-SK"/>
        </w:rPr>
      </w:pPr>
      <w:r w:rsidRPr="001F46B4">
        <w:rPr>
          <w:rFonts w:asciiTheme="majorHAnsi" w:hAnsiTheme="majorHAnsi" w:cstheme="majorHAnsi"/>
          <w:b/>
          <w:sz w:val="24"/>
          <w:szCs w:val="24"/>
        </w:rPr>
        <w:t>Pro Musica Nostra Gemeriensi 2026 sa uskutoční od 29. septembra do 5. októbra 2026 v Rimavskom Brezove, Jelšave, Koceľovciach, Plešivci, Rimavskej Bani, Kraskove a Rožňave.</w:t>
      </w:r>
    </w:p>
    <w:p w:rsidR="002813FD" w:rsidRPr="00D771C6" w:rsidRDefault="002813FD" w:rsidP="00D771C6">
      <w:pPr>
        <w:spacing w:before="100" w:beforeAutospacing="1" w:after="100" w:afterAutospacing="1" w:line="240" w:lineRule="auto"/>
        <w:jc w:val="both"/>
        <w:rPr>
          <w:rFonts w:asciiTheme="majorHAnsi" w:eastAsia="Times New Roman" w:hAnsiTheme="majorHAnsi" w:cstheme="majorHAnsi"/>
          <w:sz w:val="24"/>
          <w:szCs w:val="24"/>
          <w:lang w:eastAsia="sk-SK"/>
        </w:rPr>
      </w:pPr>
      <w:r w:rsidRPr="00D771C6">
        <w:rPr>
          <w:rFonts w:asciiTheme="majorHAnsi" w:hAnsiTheme="majorHAnsi" w:cstheme="majorHAnsi"/>
          <w:sz w:val="24"/>
          <w:szCs w:val="24"/>
        </w:rPr>
        <w:t xml:space="preserve">Viac informácií o programe, účinkujúcich a vstupenkách nájdete na </w:t>
      </w:r>
      <w:hyperlink r:id="rId8" w:history="1">
        <w:r w:rsidR="001F46B4" w:rsidRPr="00BD3F73">
          <w:rPr>
            <w:rFonts w:asciiTheme="majorHAnsi" w:eastAsia="Times New Roman" w:hAnsiTheme="majorHAnsi" w:cstheme="majorHAnsi"/>
            <w:b/>
            <w:bCs/>
            <w:color w:val="0000FF"/>
            <w:sz w:val="24"/>
            <w:szCs w:val="24"/>
            <w:u w:val="single"/>
            <w:lang w:eastAsia="sk-SK"/>
          </w:rPr>
          <w:t>www.promusicanostra.sk</w:t>
        </w:r>
      </w:hyperlink>
      <w:r w:rsidR="001F46B4" w:rsidRPr="002813FD">
        <w:rPr>
          <w:rFonts w:asciiTheme="majorHAnsi" w:eastAsia="Times New Roman" w:hAnsiTheme="majorHAnsi" w:cstheme="majorHAnsi"/>
          <w:sz w:val="24"/>
          <w:szCs w:val="24"/>
          <w:lang w:eastAsia="sk-SK"/>
        </w:rPr>
        <w:t>.</w:t>
      </w:r>
    </w:p>
    <w:p w:rsidR="001833E9" w:rsidRPr="001833E9" w:rsidRDefault="001833E9" w:rsidP="001833E9">
      <w:pPr>
        <w:tabs>
          <w:tab w:val="left" w:pos="5387"/>
        </w:tabs>
        <w:spacing w:after="0"/>
        <w:rPr>
          <w:rFonts w:asciiTheme="majorHAnsi" w:hAnsiTheme="majorHAnsi" w:cstheme="majorHAnsi"/>
          <w:b/>
          <w:sz w:val="24"/>
          <w:szCs w:val="24"/>
        </w:rPr>
      </w:pPr>
      <w:r w:rsidRPr="001833E9">
        <w:rPr>
          <w:rFonts w:asciiTheme="majorHAnsi" w:hAnsiTheme="majorHAnsi" w:cstheme="majorHAnsi"/>
          <w:b/>
          <w:sz w:val="24"/>
          <w:szCs w:val="24"/>
        </w:rPr>
        <w:t>PREDPREDAJ VSTUPENIEK:</w:t>
      </w:r>
    </w:p>
    <w:p w:rsidR="001833E9" w:rsidRPr="001833E9" w:rsidRDefault="00B52F19" w:rsidP="001833E9">
      <w:pPr>
        <w:tabs>
          <w:tab w:val="left" w:pos="5387"/>
        </w:tabs>
        <w:spacing w:after="0"/>
        <w:rPr>
          <w:rFonts w:asciiTheme="majorHAnsi" w:hAnsiTheme="majorHAnsi" w:cstheme="majorHAnsi"/>
          <w:sz w:val="24"/>
          <w:szCs w:val="24"/>
        </w:rPr>
      </w:pPr>
      <w:hyperlink r:id="rId9" w:history="1">
        <w:r w:rsidR="001833E9" w:rsidRPr="001833E9">
          <w:rPr>
            <w:rStyle w:val="Hypertextovprepojenie"/>
            <w:rFonts w:asciiTheme="majorHAnsi" w:hAnsiTheme="majorHAnsi" w:cstheme="majorHAnsi"/>
            <w:sz w:val="24"/>
            <w:szCs w:val="24"/>
          </w:rPr>
          <w:t>TICKETPORTAL</w:t>
        </w:r>
      </w:hyperlink>
      <w:r w:rsidR="001833E9" w:rsidRPr="001833E9">
        <w:rPr>
          <w:rFonts w:asciiTheme="majorHAnsi" w:hAnsiTheme="majorHAnsi" w:cstheme="majorHAnsi"/>
          <w:sz w:val="24"/>
          <w:szCs w:val="24"/>
        </w:rPr>
        <w:t xml:space="preserve"> </w:t>
      </w:r>
    </w:p>
    <w:p w:rsidR="001833E9" w:rsidRPr="001833E9" w:rsidRDefault="001833E9" w:rsidP="001833E9">
      <w:pPr>
        <w:tabs>
          <w:tab w:val="left" w:pos="5387"/>
        </w:tabs>
        <w:spacing w:after="0"/>
        <w:rPr>
          <w:rFonts w:asciiTheme="majorHAnsi" w:hAnsiTheme="majorHAnsi" w:cstheme="majorHAnsi"/>
          <w:sz w:val="24"/>
          <w:szCs w:val="24"/>
        </w:rPr>
      </w:pPr>
      <w:r w:rsidRPr="001833E9">
        <w:rPr>
          <w:rFonts w:asciiTheme="majorHAnsi" w:hAnsiTheme="majorHAnsi" w:cstheme="majorHAnsi"/>
          <w:sz w:val="24"/>
          <w:szCs w:val="24"/>
        </w:rPr>
        <w:t>Mestský úrad Jelšava: +421 58 448 2631</w:t>
      </w:r>
    </w:p>
    <w:p w:rsidR="001833E9" w:rsidRDefault="001833E9" w:rsidP="001833E9">
      <w:pPr>
        <w:tabs>
          <w:tab w:val="left" w:pos="5387"/>
        </w:tabs>
        <w:spacing w:after="0"/>
        <w:rPr>
          <w:rFonts w:asciiTheme="majorHAnsi" w:hAnsiTheme="majorHAnsi" w:cstheme="majorHAnsi"/>
          <w:sz w:val="24"/>
          <w:szCs w:val="24"/>
        </w:rPr>
      </w:pPr>
      <w:r w:rsidRPr="001833E9">
        <w:rPr>
          <w:rFonts w:asciiTheme="majorHAnsi" w:hAnsiTheme="majorHAnsi" w:cstheme="majorHAnsi"/>
          <w:sz w:val="24"/>
          <w:szCs w:val="24"/>
        </w:rPr>
        <w:t>Kultúrne centrum Kláštor Rožňava: +421 905 950</w:t>
      </w:r>
      <w:r>
        <w:rPr>
          <w:rFonts w:asciiTheme="majorHAnsi" w:hAnsiTheme="majorHAnsi" w:cstheme="majorHAnsi"/>
          <w:sz w:val="24"/>
          <w:szCs w:val="24"/>
        </w:rPr>
        <w:t> </w:t>
      </w:r>
      <w:r w:rsidRPr="001833E9">
        <w:rPr>
          <w:rFonts w:asciiTheme="majorHAnsi" w:hAnsiTheme="majorHAnsi" w:cstheme="majorHAnsi"/>
          <w:sz w:val="24"/>
          <w:szCs w:val="24"/>
        </w:rPr>
        <w:t>724</w:t>
      </w:r>
    </w:p>
    <w:p w:rsidR="001833E9" w:rsidRPr="001833E9" w:rsidRDefault="001833E9" w:rsidP="001833E9">
      <w:pPr>
        <w:tabs>
          <w:tab w:val="left" w:pos="5387"/>
        </w:tabs>
        <w:spacing w:after="0"/>
        <w:rPr>
          <w:rFonts w:asciiTheme="majorHAnsi" w:hAnsiTheme="majorHAnsi" w:cstheme="majorHAnsi"/>
          <w:sz w:val="24"/>
          <w:szCs w:val="24"/>
        </w:rPr>
      </w:pPr>
      <w:r w:rsidRPr="001833E9">
        <w:rPr>
          <w:rFonts w:asciiTheme="majorHAnsi" w:hAnsiTheme="majorHAnsi" w:cstheme="majorHAnsi"/>
          <w:sz w:val="24"/>
          <w:szCs w:val="24"/>
        </w:rPr>
        <w:t xml:space="preserve">a hodinu pred koncertom v mieste jeho konania. </w:t>
      </w:r>
    </w:p>
    <w:p w:rsidR="001833E9" w:rsidRDefault="001833E9" w:rsidP="001833E9">
      <w:pPr>
        <w:spacing w:after="0"/>
        <w:rPr>
          <w:rFonts w:asciiTheme="majorHAnsi" w:hAnsiTheme="majorHAnsi" w:cstheme="majorHAnsi"/>
          <w:sz w:val="24"/>
          <w:szCs w:val="24"/>
        </w:rPr>
      </w:pPr>
      <w:r w:rsidRPr="001833E9">
        <w:rPr>
          <w:rFonts w:asciiTheme="majorHAnsi" w:hAnsiTheme="majorHAnsi" w:cstheme="majorHAnsi"/>
          <w:sz w:val="24"/>
          <w:szCs w:val="24"/>
        </w:rPr>
        <w:t>Na koncerty v Rimavskom Brezove, Koceľovciach, Plešivci, Rimavskej Bani a Kraskove je vstupné dobrovoľné.</w:t>
      </w:r>
    </w:p>
    <w:p w:rsidR="001833E9" w:rsidRDefault="001833E9" w:rsidP="001833E9">
      <w:pPr>
        <w:spacing w:after="0"/>
        <w:rPr>
          <w:rFonts w:asciiTheme="majorHAnsi" w:hAnsiTheme="majorHAnsi" w:cstheme="majorHAnsi"/>
          <w:sz w:val="24"/>
          <w:szCs w:val="24"/>
        </w:rPr>
      </w:pPr>
    </w:p>
    <w:p w:rsidR="001833E9" w:rsidRPr="001833E9" w:rsidRDefault="001833E9" w:rsidP="001833E9">
      <w:pPr>
        <w:spacing w:after="0"/>
        <w:rPr>
          <w:rFonts w:asciiTheme="majorHAnsi" w:hAnsiTheme="majorHAnsi" w:cstheme="majorHAnsi"/>
          <w:i/>
          <w:sz w:val="24"/>
          <w:szCs w:val="24"/>
        </w:rPr>
      </w:pPr>
      <w:r w:rsidRPr="001833E9">
        <w:rPr>
          <w:rFonts w:asciiTheme="majorHAnsi" w:hAnsiTheme="majorHAnsi" w:cstheme="majorHAnsi"/>
          <w:i/>
          <w:sz w:val="24"/>
          <w:szCs w:val="24"/>
        </w:rPr>
        <w:t xml:space="preserve">Festival sa koná pod záštitou predsedu Košického samosprávneho kraja Rastislava Trnku.  </w:t>
      </w:r>
    </w:p>
    <w:p w:rsidR="001833E9" w:rsidRPr="001833E9" w:rsidRDefault="001833E9" w:rsidP="001833E9">
      <w:pPr>
        <w:spacing w:after="0"/>
        <w:rPr>
          <w:rFonts w:asciiTheme="majorHAnsi" w:hAnsiTheme="majorHAnsi" w:cstheme="majorHAnsi"/>
          <w:i/>
          <w:sz w:val="24"/>
          <w:szCs w:val="24"/>
        </w:rPr>
      </w:pPr>
    </w:p>
    <w:p w:rsidR="001833E9" w:rsidRPr="001833E9" w:rsidRDefault="001833E9" w:rsidP="001833E9">
      <w:pPr>
        <w:spacing w:after="0"/>
        <w:rPr>
          <w:rFonts w:asciiTheme="majorHAnsi" w:hAnsiTheme="majorHAnsi" w:cstheme="majorHAnsi"/>
          <w:sz w:val="24"/>
          <w:szCs w:val="24"/>
        </w:rPr>
      </w:pPr>
      <w:r w:rsidRPr="001833E9">
        <w:rPr>
          <w:rFonts w:asciiTheme="majorHAnsi" w:hAnsiTheme="majorHAnsi" w:cstheme="majorHAnsi"/>
          <w:sz w:val="24"/>
          <w:szCs w:val="24"/>
        </w:rPr>
        <w:t>Organizátorom podujatia je Hudobné centrum.</w:t>
      </w:r>
    </w:p>
    <w:p w:rsidR="001833E9" w:rsidRPr="001833E9" w:rsidRDefault="001833E9" w:rsidP="001833E9">
      <w:pPr>
        <w:spacing w:after="0"/>
        <w:rPr>
          <w:rFonts w:asciiTheme="majorHAnsi" w:hAnsiTheme="majorHAnsi" w:cstheme="majorHAnsi"/>
          <w:sz w:val="24"/>
          <w:szCs w:val="24"/>
        </w:rPr>
      </w:pPr>
      <w:r w:rsidRPr="001833E9">
        <w:rPr>
          <w:rFonts w:asciiTheme="majorHAnsi" w:hAnsiTheme="majorHAnsi" w:cstheme="majorHAnsi"/>
          <w:sz w:val="24"/>
          <w:szCs w:val="24"/>
        </w:rPr>
        <w:lastRenderedPageBreak/>
        <w:t>Koná sa s finančným príspevkom Ministerstva kultúry Slovenskej republiky.</w:t>
      </w:r>
    </w:p>
    <w:p w:rsidR="001833E9" w:rsidRPr="001833E9" w:rsidRDefault="001833E9" w:rsidP="001833E9">
      <w:pPr>
        <w:spacing w:after="0"/>
        <w:rPr>
          <w:rFonts w:asciiTheme="majorHAnsi" w:hAnsiTheme="majorHAnsi" w:cstheme="majorHAnsi"/>
          <w:sz w:val="24"/>
          <w:szCs w:val="24"/>
        </w:rPr>
      </w:pPr>
    </w:p>
    <w:p w:rsidR="001833E9" w:rsidRPr="001833E9" w:rsidRDefault="001833E9" w:rsidP="001833E9">
      <w:pPr>
        <w:spacing w:after="0"/>
        <w:jc w:val="both"/>
        <w:rPr>
          <w:rFonts w:asciiTheme="majorHAnsi" w:hAnsiTheme="majorHAnsi" w:cstheme="majorHAnsi"/>
          <w:sz w:val="24"/>
          <w:szCs w:val="24"/>
        </w:rPr>
      </w:pPr>
      <w:r>
        <w:rPr>
          <w:rFonts w:asciiTheme="majorHAnsi" w:hAnsiTheme="majorHAnsi" w:cstheme="majorHAnsi"/>
          <w:sz w:val="24"/>
          <w:szCs w:val="24"/>
        </w:rPr>
        <w:t xml:space="preserve">Spoluusporiadatelia: </w:t>
      </w:r>
      <w:bookmarkStart w:id="0" w:name="_GoBack"/>
      <w:r w:rsidRPr="001833E9">
        <w:rPr>
          <w:rFonts w:asciiTheme="majorHAnsi" w:hAnsiTheme="majorHAnsi" w:cstheme="majorHAnsi"/>
          <w:sz w:val="24"/>
          <w:szCs w:val="24"/>
        </w:rPr>
        <w:t>Košický samosprávny kraj, Krajská organizácia cestovného ruchu Banskobystrický kraj, Cirkevný zbor ECAV na Slovensku Rimavské Brezovo, Koceľovce a</w:t>
      </w:r>
      <w:r w:rsidR="00B52F19">
        <w:rPr>
          <w:rFonts w:asciiTheme="majorHAnsi" w:hAnsiTheme="majorHAnsi" w:cstheme="majorHAnsi"/>
          <w:sz w:val="24"/>
          <w:szCs w:val="24"/>
        </w:rPr>
        <w:t> </w:t>
      </w:r>
      <w:r w:rsidRPr="001833E9">
        <w:rPr>
          <w:rFonts w:asciiTheme="majorHAnsi" w:hAnsiTheme="majorHAnsi" w:cstheme="majorHAnsi"/>
          <w:sz w:val="24"/>
          <w:szCs w:val="24"/>
        </w:rPr>
        <w:t>Kraskovo</w:t>
      </w:r>
      <w:r w:rsidR="00B52F19">
        <w:rPr>
          <w:rFonts w:asciiTheme="majorHAnsi" w:hAnsiTheme="majorHAnsi" w:cstheme="majorHAnsi"/>
          <w:sz w:val="24"/>
          <w:szCs w:val="24"/>
        </w:rPr>
        <w:t>,</w:t>
      </w:r>
      <w:r w:rsidRPr="001833E9">
        <w:rPr>
          <w:rFonts w:asciiTheme="majorHAnsi" w:hAnsiTheme="majorHAnsi" w:cstheme="majorHAnsi"/>
          <w:sz w:val="24"/>
          <w:szCs w:val="24"/>
        </w:rPr>
        <w:t xml:space="preserve"> Mesto Jelšava, Reformovaná kresťanská cirkev, farnosť Plešivec a Občianske združenie Otvor dvor Rožňava</w:t>
      </w:r>
      <w:bookmarkEnd w:id="0"/>
    </w:p>
    <w:p w:rsidR="001833E9" w:rsidRPr="001833E9" w:rsidRDefault="001833E9" w:rsidP="001833E9">
      <w:pPr>
        <w:spacing w:after="0"/>
        <w:jc w:val="both"/>
        <w:rPr>
          <w:rFonts w:asciiTheme="majorHAnsi" w:hAnsiTheme="majorHAnsi" w:cstheme="majorHAnsi"/>
          <w:sz w:val="24"/>
          <w:szCs w:val="24"/>
        </w:rPr>
      </w:pPr>
    </w:p>
    <w:p w:rsidR="001833E9" w:rsidRPr="001833E9" w:rsidRDefault="001833E9" w:rsidP="001833E9">
      <w:pPr>
        <w:spacing w:after="0"/>
        <w:rPr>
          <w:rFonts w:asciiTheme="majorHAnsi" w:hAnsiTheme="majorHAnsi" w:cstheme="majorHAnsi"/>
          <w:noProof/>
          <w:sz w:val="24"/>
          <w:szCs w:val="24"/>
        </w:rPr>
      </w:pPr>
      <w:r w:rsidRPr="001833E9">
        <w:rPr>
          <w:rFonts w:asciiTheme="majorHAnsi" w:hAnsiTheme="majorHAnsi" w:cstheme="majorHAnsi"/>
          <w:noProof/>
          <w:sz w:val="24"/>
          <w:szCs w:val="24"/>
        </w:rPr>
        <w:t>Partner podujatia: Nadácia SPP</w:t>
      </w:r>
    </w:p>
    <w:p w:rsidR="001833E9" w:rsidRPr="001833E9" w:rsidRDefault="001833E9" w:rsidP="001833E9">
      <w:pPr>
        <w:spacing w:after="0"/>
        <w:rPr>
          <w:rFonts w:asciiTheme="majorHAnsi" w:hAnsiTheme="majorHAnsi" w:cstheme="majorHAnsi"/>
          <w:noProof/>
          <w:sz w:val="24"/>
          <w:szCs w:val="24"/>
        </w:rPr>
      </w:pPr>
    </w:p>
    <w:p w:rsidR="001833E9" w:rsidRPr="001833E9" w:rsidRDefault="001833E9" w:rsidP="001833E9">
      <w:pPr>
        <w:tabs>
          <w:tab w:val="left" w:pos="5387"/>
        </w:tabs>
        <w:spacing w:after="0"/>
        <w:jc w:val="both"/>
        <w:rPr>
          <w:rFonts w:asciiTheme="majorHAnsi" w:hAnsiTheme="majorHAnsi" w:cstheme="majorHAnsi"/>
          <w:noProof/>
          <w:sz w:val="24"/>
          <w:szCs w:val="24"/>
        </w:rPr>
      </w:pPr>
      <w:r w:rsidRPr="001833E9">
        <w:rPr>
          <w:rFonts w:asciiTheme="majorHAnsi" w:hAnsiTheme="majorHAnsi" w:cstheme="majorHAnsi"/>
          <w:noProof/>
          <w:sz w:val="24"/>
          <w:szCs w:val="24"/>
        </w:rPr>
        <w:t>Mediálni partneri: Hudobný život, Opera Slovakia, Moja kultúra, Art &amp; History Magazine a Music Press.</w:t>
      </w:r>
    </w:p>
    <w:p w:rsidR="001833E9" w:rsidRPr="001833E9" w:rsidRDefault="001833E9" w:rsidP="001833E9">
      <w:pPr>
        <w:tabs>
          <w:tab w:val="left" w:pos="5387"/>
        </w:tabs>
        <w:spacing w:after="0"/>
        <w:rPr>
          <w:rFonts w:asciiTheme="majorHAnsi" w:hAnsiTheme="majorHAnsi" w:cstheme="majorHAnsi"/>
          <w:b/>
          <w:sz w:val="24"/>
          <w:szCs w:val="24"/>
        </w:rPr>
      </w:pPr>
    </w:p>
    <w:p w:rsidR="001833E9" w:rsidRPr="001833E9" w:rsidRDefault="001833E9" w:rsidP="001833E9">
      <w:pPr>
        <w:tabs>
          <w:tab w:val="left" w:pos="5387"/>
        </w:tabs>
        <w:spacing w:after="0"/>
        <w:rPr>
          <w:rFonts w:asciiTheme="majorHAnsi" w:hAnsiTheme="majorHAnsi" w:cstheme="majorHAnsi"/>
          <w:sz w:val="24"/>
          <w:szCs w:val="24"/>
        </w:rPr>
      </w:pPr>
      <w:r w:rsidRPr="001833E9">
        <w:rPr>
          <w:rFonts w:asciiTheme="majorHAnsi" w:hAnsiTheme="majorHAnsi" w:cstheme="majorHAnsi"/>
          <w:b/>
          <w:sz w:val="24"/>
          <w:szCs w:val="24"/>
        </w:rPr>
        <w:t>KONTAKT:</w:t>
      </w:r>
    </w:p>
    <w:p w:rsidR="001833E9" w:rsidRPr="001833E9" w:rsidRDefault="001833E9" w:rsidP="001833E9">
      <w:pPr>
        <w:tabs>
          <w:tab w:val="left" w:pos="5387"/>
        </w:tabs>
        <w:spacing w:after="0"/>
        <w:rPr>
          <w:rStyle w:val="Hypertextovprepojenie"/>
          <w:rFonts w:asciiTheme="majorHAnsi" w:hAnsiTheme="majorHAnsi" w:cstheme="majorHAnsi"/>
          <w:sz w:val="24"/>
          <w:szCs w:val="24"/>
        </w:rPr>
      </w:pPr>
      <w:r w:rsidRPr="001833E9">
        <w:rPr>
          <w:rFonts w:asciiTheme="majorHAnsi" w:hAnsiTheme="majorHAnsi" w:cstheme="majorHAnsi"/>
          <w:sz w:val="24"/>
          <w:szCs w:val="24"/>
        </w:rPr>
        <w:t>Hudobné centrum</w:t>
      </w:r>
      <w:r w:rsidRPr="001833E9">
        <w:rPr>
          <w:rStyle w:val="Hypertextovprepojenie"/>
          <w:rFonts w:asciiTheme="majorHAnsi" w:hAnsiTheme="majorHAnsi" w:cstheme="majorHAnsi"/>
          <w:sz w:val="24"/>
          <w:szCs w:val="24"/>
        </w:rPr>
        <w:t xml:space="preserve"> </w:t>
      </w:r>
    </w:p>
    <w:p w:rsidR="001833E9" w:rsidRPr="001833E9" w:rsidRDefault="001833E9" w:rsidP="001833E9">
      <w:pPr>
        <w:tabs>
          <w:tab w:val="left" w:pos="5387"/>
        </w:tabs>
        <w:spacing w:after="0"/>
        <w:rPr>
          <w:rFonts w:asciiTheme="majorHAnsi" w:hAnsiTheme="majorHAnsi" w:cstheme="majorHAnsi"/>
          <w:color w:val="0563C1" w:themeColor="hyperlink"/>
          <w:sz w:val="24"/>
          <w:szCs w:val="24"/>
        </w:rPr>
      </w:pPr>
      <w:r w:rsidRPr="001833E9">
        <w:rPr>
          <w:rFonts w:asciiTheme="majorHAnsi" w:hAnsiTheme="majorHAnsi" w:cstheme="majorHAnsi"/>
          <w:sz w:val="24"/>
          <w:szCs w:val="24"/>
        </w:rPr>
        <w:t>Michalská 10, 815 36 Bratislava 1</w:t>
      </w:r>
    </w:p>
    <w:p w:rsidR="001833E9" w:rsidRPr="001833E9" w:rsidRDefault="001833E9" w:rsidP="001833E9">
      <w:pPr>
        <w:tabs>
          <w:tab w:val="left" w:pos="5387"/>
        </w:tabs>
        <w:spacing w:after="0"/>
        <w:rPr>
          <w:rStyle w:val="Hypertextovprepojenie"/>
          <w:rFonts w:asciiTheme="majorHAnsi" w:hAnsiTheme="majorHAnsi" w:cstheme="majorHAnsi"/>
          <w:sz w:val="24"/>
          <w:szCs w:val="24"/>
        </w:rPr>
      </w:pPr>
      <w:r w:rsidRPr="001833E9">
        <w:rPr>
          <w:rFonts w:asciiTheme="majorHAnsi" w:hAnsiTheme="majorHAnsi" w:cstheme="majorHAnsi"/>
          <w:sz w:val="24"/>
          <w:szCs w:val="24"/>
        </w:rPr>
        <w:t>TEL.: +421 910 904 423</w:t>
      </w:r>
    </w:p>
    <w:p w:rsidR="001833E9" w:rsidRPr="001833E9" w:rsidRDefault="001833E9" w:rsidP="001833E9">
      <w:pPr>
        <w:tabs>
          <w:tab w:val="left" w:pos="5387"/>
        </w:tabs>
        <w:spacing w:after="0"/>
        <w:rPr>
          <w:rFonts w:asciiTheme="majorHAnsi" w:hAnsiTheme="majorHAnsi" w:cstheme="majorHAnsi"/>
          <w:color w:val="0563C1" w:themeColor="hyperlink"/>
          <w:sz w:val="24"/>
          <w:szCs w:val="24"/>
          <w:u w:val="single"/>
        </w:rPr>
      </w:pPr>
      <w:r w:rsidRPr="001833E9">
        <w:rPr>
          <w:rFonts w:asciiTheme="majorHAnsi" w:hAnsiTheme="majorHAnsi" w:cstheme="majorHAnsi"/>
          <w:sz w:val="24"/>
          <w:szCs w:val="24"/>
        </w:rPr>
        <w:t xml:space="preserve">WEB: </w:t>
      </w:r>
      <w:hyperlink r:id="rId10" w:history="1">
        <w:r w:rsidRPr="001833E9">
          <w:rPr>
            <w:rStyle w:val="Hypertextovprepojenie"/>
            <w:rFonts w:asciiTheme="majorHAnsi" w:hAnsiTheme="majorHAnsi" w:cstheme="majorHAnsi"/>
            <w:sz w:val="24"/>
            <w:szCs w:val="24"/>
          </w:rPr>
          <w:t>www.promusicanostra.sk</w:t>
        </w:r>
      </w:hyperlink>
    </w:p>
    <w:p w:rsidR="001833E9" w:rsidRPr="001833E9" w:rsidRDefault="001833E9" w:rsidP="001833E9">
      <w:pPr>
        <w:tabs>
          <w:tab w:val="left" w:pos="5387"/>
        </w:tabs>
        <w:spacing w:after="0"/>
        <w:rPr>
          <w:rFonts w:asciiTheme="majorHAnsi" w:hAnsiTheme="majorHAnsi" w:cstheme="majorHAnsi"/>
          <w:color w:val="0563C1" w:themeColor="hyperlink"/>
          <w:sz w:val="24"/>
          <w:szCs w:val="24"/>
          <w:u w:val="single"/>
        </w:rPr>
      </w:pPr>
      <w:r w:rsidRPr="001833E9">
        <w:rPr>
          <w:rFonts w:asciiTheme="majorHAnsi" w:hAnsiTheme="majorHAnsi" w:cstheme="majorHAnsi"/>
          <w:sz w:val="24"/>
          <w:szCs w:val="24"/>
        </w:rPr>
        <w:t xml:space="preserve">FB: </w:t>
      </w:r>
      <w:hyperlink r:id="rId11" w:history="1">
        <w:r w:rsidRPr="001833E9">
          <w:rPr>
            <w:rStyle w:val="Hypertextovprepojenie"/>
            <w:rFonts w:asciiTheme="majorHAnsi" w:hAnsiTheme="majorHAnsi" w:cstheme="majorHAnsi"/>
            <w:sz w:val="24"/>
            <w:szCs w:val="24"/>
          </w:rPr>
          <w:t>www.facebook.com/promusicanostra</w:t>
        </w:r>
      </w:hyperlink>
    </w:p>
    <w:p w:rsidR="00DE3619" w:rsidRPr="001833E9" w:rsidRDefault="001833E9" w:rsidP="001833E9">
      <w:pPr>
        <w:tabs>
          <w:tab w:val="left" w:pos="5387"/>
        </w:tabs>
        <w:spacing w:after="0"/>
        <w:rPr>
          <w:rFonts w:asciiTheme="majorHAnsi" w:hAnsiTheme="majorHAnsi" w:cstheme="majorHAnsi"/>
          <w:color w:val="0563C1" w:themeColor="hyperlink"/>
          <w:sz w:val="24"/>
          <w:szCs w:val="24"/>
          <w:u w:val="single"/>
        </w:rPr>
      </w:pPr>
      <w:r w:rsidRPr="001833E9">
        <w:rPr>
          <w:rFonts w:asciiTheme="majorHAnsi" w:hAnsiTheme="majorHAnsi" w:cstheme="majorHAnsi"/>
          <w:sz w:val="24"/>
          <w:szCs w:val="24"/>
        </w:rPr>
        <w:t xml:space="preserve">IG: </w:t>
      </w:r>
      <w:hyperlink r:id="rId12" w:history="1">
        <w:r w:rsidRPr="001833E9">
          <w:rPr>
            <w:rStyle w:val="Hypertextovprepojenie"/>
            <w:rFonts w:asciiTheme="majorHAnsi" w:hAnsiTheme="majorHAnsi" w:cstheme="majorHAnsi"/>
            <w:sz w:val="24"/>
            <w:szCs w:val="24"/>
          </w:rPr>
          <w:t>www.instagram.com/pro_musica_nostra</w:t>
        </w:r>
      </w:hyperlink>
    </w:p>
    <w:sectPr w:rsidR="00DE3619" w:rsidRPr="001833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3FD"/>
    <w:rsid w:val="000846BA"/>
    <w:rsid w:val="00086785"/>
    <w:rsid w:val="000D223D"/>
    <w:rsid w:val="001258AC"/>
    <w:rsid w:val="001833E9"/>
    <w:rsid w:val="001C24C2"/>
    <w:rsid w:val="001F46B4"/>
    <w:rsid w:val="001F69D3"/>
    <w:rsid w:val="00202136"/>
    <w:rsid w:val="002813FD"/>
    <w:rsid w:val="002913A3"/>
    <w:rsid w:val="002A59C7"/>
    <w:rsid w:val="003445F7"/>
    <w:rsid w:val="005833CC"/>
    <w:rsid w:val="00636280"/>
    <w:rsid w:val="008074B6"/>
    <w:rsid w:val="009B2DB8"/>
    <w:rsid w:val="00B52F19"/>
    <w:rsid w:val="00BD3F73"/>
    <w:rsid w:val="00C8359C"/>
    <w:rsid w:val="00D67DC8"/>
    <w:rsid w:val="00D771C6"/>
    <w:rsid w:val="00DB4DF6"/>
    <w:rsid w:val="00DE3619"/>
    <w:rsid w:val="00EC70F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EA6B"/>
  <w15:chartTrackingRefBased/>
  <w15:docId w15:val="{CA868183-C916-477B-AB03-56D417F4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link w:val="Nadpis1Char"/>
    <w:uiPriority w:val="9"/>
    <w:qFormat/>
    <w:rsid w:val="002813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3">
    <w:name w:val="heading 3"/>
    <w:basedOn w:val="Normlny"/>
    <w:link w:val="Nadpis3Char"/>
    <w:uiPriority w:val="9"/>
    <w:qFormat/>
    <w:rsid w:val="002813FD"/>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813FD"/>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2813FD"/>
    <w:rPr>
      <w:rFonts w:ascii="Times New Roman" w:eastAsia="Times New Roman" w:hAnsi="Times New Roman" w:cs="Times New Roman"/>
      <w:b/>
      <w:bCs/>
      <w:sz w:val="27"/>
      <w:szCs w:val="27"/>
      <w:lang w:eastAsia="sk-SK"/>
    </w:rPr>
  </w:style>
  <w:style w:type="paragraph" w:customStyle="1" w:styleId="isselectedend">
    <w:name w:val="isselectedend"/>
    <w:basedOn w:val="Normlny"/>
    <w:rsid w:val="002813F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2813FD"/>
    <w:rPr>
      <w:b/>
      <w:bCs/>
    </w:rPr>
  </w:style>
  <w:style w:type="character" w:styleId="Zvraznenie">
    <w:name w:val="Emphasis"/>
    <w:basedOn w:val="Predvolenpsmoodseku"/>
    <w:uiPriority w:val="20"/>
    <w:qFormat/>
    <w:rsid w:val="002813FD"/>
    <w:rPr>
      <w:i/>
      <w:iCs/>
    </w:rPr>
  </w:style>
  <w:style w:type="paragraph" w:styleId="Normlnywebov">
    <w:name w:val="Normal (Web)"/>
    <w:basedOn w:val="Normlny"/>
    <w:uiPriority w:val="99"/>
    <w:semiHidden/>
    <w:unhideWhenUsed/>
    <w:rsid w:val="002813F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1833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793291">
      <w:bodyDiv w:val="1"/>
      <w:marLeft w:val="0"/>
      <w:marRight w:val="0"/>
      <w:marTop w:val="0"/>
      <w:marBottom w:val="0"/>
      <w:divBdr>
        <w:top w:val="none" w:sz="0" w:space="0" w:color="auto"/>
        <w:left w:val="none" w:sz="0" w:space="0" w:color="auto"/>
        <w:bottom w:val="none" w:sz="0" w:space="0" w:color="auto"/>
        <w:right w:val="none" w:sz="0" w:space="0" w:color="auto"/>
      </w:divBdr>
    </w:div>
    <w:div w:id="180684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usicanostra.s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Pe2uZQps8t0" TargetMode="External"/><Relationship Id="rId12" Type="http://schemas.openxmlformats.org/officeDocument/2006/relationships/hyperlink" Target="https://www.instagram.com/pro_musica_nost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1Kh69dLImLI" TargetMode="External"/><Relationship Id="rId11" Type="http://schemas.openxmlformats.org/officeDocument/2006/relationships/hyperlink" Target="https://www.facebook.com/promusicanostra" TargetMode="External"/><Relationship Id="rId5" Type="http://schemas.openxmlformats.org/officeDocument/2006/relationships/hyperlink" Target="https://www.youtube.com/watch?v=tqqFl0DOt58" TargetMode="External"/><Relationship Id="rId10" Type="http://schemas.openxmlformats.org/officeDocument/2006/relationships/hyperlink" Target="https://www.promusicanostra.sk/" TargetMode="External"/><Relationship Id="rId4" Type="http://schemas.openxmlformats.org/officeDocument/2006/relationships/image" Target="media/image1.png"/><Relationship Id="rId9" Type="http://schemas.openxmlformats.org/officeDocument/2006/relationships/hyperlink" Target="https://www.ticketportal.sk/event/FESTIVAL-PRO-MUSICA-NOSTRA-GEMERIENSI-2026" TargetMode="Externa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382</TotalTime>
  <Pages>3</Pages>
  <Words>984</Words>
  <Characters>5614</Characters>
  <Application>Microsoft Office Word</Application>
  <DocSecurity>0</DocSecurity>
  <Lines>46</Lines>
  <Paragraphs>13</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dc:creator>
  <cp:keywords/>
  <dc:description/>
  <cp:lastModifiedBy>Melekova</cp:lastModifiedBy>
  <cp:revision>18</cp:revision>
  <dcterms:created xsi:type="dcterms:W3CDTF">2026-09-14T12:53:00Z</dcterms:created>
  <dcterms:modified xsi:type="dcterms:W3CDTF">2026-09-22T12:15:00Z</dcterms:modified>
</cp:coreProperties>
</file>